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5357" w14:textId="0E8878B8" w:rsidR="001C12F3" w:rsidRPr="00F14A9F" w:rsidRDefault="001C12F3" w:rsidP="001C12F3">
      <w:pPr>
        <w:spacing w:after="0" w:line="240" w:lineRule="auto"/>
        <w:jc w:val="center"/>
        <w:rPr>
          <w:rFonts w:ascii="Helvetica" w:hAnsi="Helvetica"/>
          <w:sz w:val="20"/>
          <w:szCs w:val="20"/>
        </w:rPr>
      </w:pPr>
    </w:p>
    <w:p w14:paraId="4C74F6D0" w14:textId="58D4A633" w:rsidR="001C12F3" w:rsidRPr="00F14A9F" w:rsidRDefault="002D527D" w:rsidP="00F72149">
      <w:pPr>
        <w:tabs>
          <w:tab w:val="left" w:pos="810"/>
        </w:tabs>
        <w:spacing w:after="120" w:line="240" w:lineRule="auto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Complete and UPLOAD</w:t>
      </w:r>
      <w:r w:rsidR="006D42A3">
        <w:rPr>
          <w:rFonts w:ascii="Helvetica" w:hAnsi="Helvetica"/>
          <w:b/>
          <w:sz w:val="20"/>
          <w:szCs w:val="20"/>
        </w:rPr>
        <w:t xml:space="preserve"> this form </w:t>
      </w:r>
      <w:r w:rsidR="00F72149">
        <w:rPr>
          <w:rFonts w:ascii="Helvetica" w:hAnsi="Helvetica"/>
          <w:b/>
          <w:sz w:val="20"/>
          <w:szCs w:val="20"/>
        </w:rPr>
        <w:t xml:space="preserve">using </w:t>
      </w:r>
      <w:r w:rsidR="00F72149" w:rsidRPr="009E2F88">
        <w:rPr>
          <w:rFonts w:ascii="Helvetica" w:hAnsi="Helvetica"/>
          <w:b/>
          <w:sz w:val="20"/>
          <w:szCs w:val="20"/>
        </w:rPr>
        <w:t xml:space="preserve">this </w:t>
      </w:r>
      <w:hyperlink r:id="rId9" w:history="1">
        <w:r w:rsidR="00F72149" w:rsidRPr="006D4952">
          <w:rPr>
            <w:rStyle w:val="Hyperlink"/>
            <w:rFonts w:ascii="Helvetica" w:hAnsi="Helvetica"/>
            <w:b/>
            <w:sz w:val="20"/>
            <w:szCs w:val="20"/>
          </w:rPr>
          <w:t>link</w:t>
        </w:r>
      </w:hyperlink>
      <w:r w:rsidR="00F72149">
        <w:rPr>
          <w:rFonts w:ascii="Helvetica" w:hAnsi="Helvetica"/>
          <w:b/>
          <w:sz w:val="20"/>
          <w:szCs w:val="20"/>
        </w:rPr>
        <w:t xml:space="preserve"> </w:t>
      </w:r>
      <w:r w:rsidRPr="00F72149">
        <w:rPr>
          <w:rFonts w:ascii="Helvetica" w:hAnsi="Helvetica"/>
          <w:b/>
          <w:sz w:val="20"/>
          <w:szCs w:val="20"/>
        </w:rPr>
        <w:t>by</w:t>
      </w:r>
      <w:r w:rsidR="006D42A3">
        <w:rPr>
          <w:rFonts w:ascii="Helvetica" w:hAnsi="Helvetica"/>
          <w:b/>
          <w:sz w:val="20"/>
          <w:szCs w:val="20"/>
        </w:rPr>
        <w:t xml:space="preserve"> </w:t>
      </w:r>
      <w:r w:rsidR="00596165">
        <w:rPr>
          <w:rFonts w:ascii="Helvetica" w:hAnsi="Helvetica"/>
          <w:b/>
          <w:sz w:val="20"/>
          <w:szCs w:val="20"/>
        </w:rPr>
        <w:t>11:59 pm</w:t>
      </w:r>
      <w:r w:rsidR="001C12F3" w:rsidRPr="00F14A9F">
        <w:rPr>
          <w:rFonts w:ascii="Helvetica" w:hAnsi="Helvetica"/>
          <w:b/>
          <w:sz w:val="20"/>
          <w:szCs w:val="20"/>
        </w:rPr>
        <w:t xml:space="preserve">, </w:t>
      </w:r>
      <w:r w:rsidR="00113338" w:rsidRPr="00F72149">
        <w:rPr>
          <w:rFonts w:ascii="Helvetica" w:hAnsi="Helvetica"/>
          <w:b/>
          <w:color w:val="FF0000"/>
          <w:sz w:val="20"/>
          <w:szCs w:val="20"/>
        </w:rPr>
        <w:t>Monday</w:t>
      </w:r>
      <w:r w:rsidR="001C12F3" w:rsidRPr="00F72149">
        <w:rPr>
          <w:rFonts w:ascii="Helvetica" w:hAnsi="Helvetica"/>
          <w:b/>
          <w:color w:val="FF0000"/>
          <w:sz w:val="20"/>
          <w:szCs w:val="20"/>
        </w:rPr>
        <w:t xml:space="preserve">, February </w:t>
      </w:r>
      <w:r w:rsidR="009E2F88">
        <w:rPr>
          <w:rFonts w:ascii="Helvetica" w:hAnsi="Helvetica"/>
          <w:b/>
          <w:color w:val="FF0000"/>
          <w:sz w:val="20"/>
          <w:szCs w:val="20"/>
        </w:rPr>
        <w:t>12</w:t>
      </w:r>
      <w:r w:rsidR="001C12F3" w:rsidRPr="00F72149">
        <w:rPr>
          <w:rFonts w:ascii="Helvetica" w:hAnsi="Helvetica"/>
          <w:b/>
          <w:color w:val="FF0000"/>
          <w:sz w:val="20"/>
          <w:szCs w:val="20"/>
        </w:rPr>
        <w:t>, 201</w:t>
      </w:r>
      <w:r w:rsidR="009E2F88">
        <w:rPr>
          <w:rFonts w:ascii="Helvetica" w:hAnsi="Helvetica"/>
          <w:b/>
          <w:color w:val="FF0000"/>
          <w:sz w:val="20"/>
          <w:szCs w:val="20"/>
        </w:rPr>
        <w:t>8</w:t>
      </w:r>
      <w:r w:rsidR="001C12F3" w:rsidRPr="00F14A9F">
        <w:rPr>
          <w:rFonts w:ascii="Helvetica" w:hAnsi="Helvetica"/>
          <w:b/>
          <w:sz w:val="20"/>
          <w:szCs w:val="20"/>
        </w:rPr>
        <w:t>.</w:t>
      </w:r>
    </w:p>
    <w:p w14:paraId="11DBD882" w14:textId="42E93130" w:rsidR="00A45F98" w:rsidRDefault="00E535D7" w:rsidP="00E535D7">
      <w:pPr>
        <w:pStyle w:val="ColorfulList-Accent11"/>
        <w:numPr>
          <w:ilvl w:val="0"/>
          <w:numId w:val="5"/>
        </w:numPr>
        <w:spacing w:after="40" w:line="240" w:lineRule="auto"/>
        <w:ind w:left="540" w:hanging="27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</w:t>
      </w:r>
      <w:r w:rsidR="0039078C">
        <w:rPr>
          <w:rFonts w:ascii="Helvetica" w:hAnsi="Helvetica"/>
          <w:i/>
          <w:sz w:val="20"/>
          <w:szCs w:val="20"/>
        </w:rPr>
        <w:t>2018</w:t>
      </w:r>
      <w:r w:rsidRPr="00E535D7">
        <w:rPr>
          <w:rFonts w:ascii="Helvetica" w:hAnsi="Helvetica"/>
          <w:i/>
          <w:sz w:val="20"/>
          <w:szCs w:val="20"/>
        </w:rPr>
        <w:t xml:space="preserve"> Faculty Grant Application </w:t>
      </w:r>
      <w:r w:rsidR="00A45F98" w:rsidRPr="00E535D7">
        <w:rPr>
          <w:rFonts w:ascii="Helvetica" w:hAnsi="Helvetica"/>
          <w:i/>
          <w:sz w:val="20"/>
          <w:szCs w:val="20"/>
        </w:rPr>
        <w:t>Guidelines</w:t>
      </w:r>
      <w:r w:rsidR="00A45F98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document explains </w:t>
      </w:r>
      <w:r w:rsidR="00A45F98">
        <w:rPr>
          <w:rFonts w:ascii="Helvetica" w:hAnsi="Helvetica"/>
          <w:sz w:val="20"/>
          <w:szCs w:val="20"/>
        </w:rPr>
        <w:t>what can and cannot be supported by the different funding sources</w:t>
      </w:r>
      <w:r>
        <w:rPr>
          <w:rFonts w:ascii="Helvetica" w:hAnsi="Helvetica"/>
          <w:sz w:val="20"/>
          <w:szCs w:val="20"/>
        </w:rPr>
        <w:t>.</w:t>
      </w:r>
    </w:p>
    <w:p w14:paraId="426144EA" w14:textId="75D1C566" w:rsidR="00A45F98" w:rsidRDefault="00097D58" w:rsidP="00E535D7">
      <w:pPr>
        <w:pStyle w:val="ColorfulList-Accent11"/>
        <w:numPr>
          <w:ilvl w:val="0"/>
          <w:numId w:val="5"/>
        </w:numPr>
        <w:spacing w:after="40" w:line="240" w:lineRule="auto"/>
        <w:ind w:left="540" w:hanging="270"/>
        <w:rPr>
          <w:rFonts w:ascii="Helvetica" w:hAnsi="Helvetica"/>
          <w:sz w:val="20"/>
          <w:szCs w:val="20"/>
        </w:rPr>
      </w:pPr>
      <w:r w:rsidRPr="00F14A9F">
        <w:rPr>
          <w:rFonts w:ascii="Helvetica" w:hAnsi="Helvetica"/>
          <w:sz w:val="20"/>
          <w:szCs w:val="20"/>
        </w:rPr>
        <w:t xml:space="preserve">This form should be </w:t>
      </w:r>
      <w:r w:rsidR="00D72F41" w:rsidRPr="00D72F41">
        <w:rPr>
          <w:rFonts w:ascii="Helvetica" w:hAnsi="Helvetica"/>
          <w:b/>
          <w:sz w:val="20"/>
          <w:szCs w:val="20"/>
          <w:u w:val="single"/>
        </w:rPr>
        <w:t>complet</w:t>
      </w:r>
      <w:r w:rsidR="00D72F41">
        <w:rPr>
          <w:rFonts w:ascii="Helvetica" w:hAnsi="Helvetica"/>
          <w:b/>
          <w:sz w:val="20"/>
          <w:szCs w:val="20"/>
          <w:u w:val="single"/>
        </w:rPr>
        <w:t>e</w:t>
      </w:r>
      <w:r w:rsidR="00D72F41" w:rsidRPr="00D72F41">
        <w:rPr>
          <w:rFonts w:ascii="Helvetica" w:hAnsi="Helvetica"/>
          <w:b/>
          <w:sz w:val="20"/>
          <w:szCs w:val="20"/>
          <w:u w:val="single"/>
        </w:rPr>
        <w:t>d</w:t>
      </w:r>
      <w:r w:rsidRPr="00D72F41">
        <w:rPr>
          <w:rFonts w:ascii="Helvetica" w:hAnsi="Helvetica"/>
          <w:b/>
          <w:sz w:val="20"/>
          <w:szCs w:val="20"/>
          <w:u w:val="single"/>
        </w:rPr>
        <w:t xml:space="preserve"> by faculty</w:t>
      </w:r>
      <w:r w:rsidRPr="00F14A9F">
        <w:rPr>
          <w:rFonts w:ascii="Helvetica" w:hAnsi="Helvetica"/>
          <w:sz w:val="20"/>
          <w:szCs w:val="20"/>
        </w:rPr>
        <w:t xml:space="preserve"> who are </w:t>
      </w:r>
      <w:r w:rsidR="006D42A3">
        <w:rPr>
          <w:rFonts w:ascii="Helvetica" w:hAnsi="Helvetica"/>
          <w:sz w:val="20"/>
          <w:szCs w:val="20"/>
        </w:rPr>
        <w:t xml:space="preserve">either </w:t>
      </w:r>
      <w:r w:rsidRPr="00F14A9F">
        <w:rPr>
          <w:rFonts w:ascii="Helvetica" w:hAnsi="Helvetica"/>
          <w:sz w:val="20"/>
          <w:szCs w:val="20"/>
        </w:rPr>
        <w:t xml:space="preserve">interested in obtaining support for </w:t>
      </w:r>
      <w:r w:rsidR="006D42A3">
        <w:rPr>
          <w:rFonts w:ascii="Helvetica" w:hAnsi="Helvetica"/>
          <w:sz w:val="20"/>
          <w:szCs w:val="20"/>
        </w:rPr>
        <w:t xml:space="preserve">their scholarly activities or supporting </w:t>
      </w:r>
      <w:r w:rsidRPr="00F14A9F">
        <w:rPr>
          <w:rFonts w:ascii="Helvetica" w:hAnsi="Helvetica"/>
          <w:sz w:val="20"/>
          <w:szCs w:val="20"/>
        </w:rPr>
        <w:t xml:space="preserve">one or more students </w:t>
      </w:r>
      <w:r w:rsidR="00BA2C94" w:rsidRPr="00F14A9F">
        <w:rPr>
          <w:rFonts w:ascii="Helvetica" w:hAnsi="Helvetica"/>
          <w:sz w:val="20"/>
          <w:szCs w:val="20"/>
        </w:rPr>
        <w:t>during</w:t>
      </w:r>
      <w:r w:rsidR="004611D2">
        <w:rPr>
          <w:rFonts w:ascii="Helvetica" w:hAnsi="Helvetica"/>
          <w:sz w:val="20"/>
          <w:szCs w:val="20"/>
        </w:rPr>
        <w:t xml:space="preserve"> the summer of 2018</w:t>
      </w:r>
      <w:r w:rsidR="006D42A3">
        <w:rPr>
          <w:rFonts w:ascii="Helvetica" w:hAnsi="Helvetica"/>
          <w:sz w:val="20"/>
          <w:szCs w:val="20"/>
        </w:rPr>
        <w:t xml:space="preserve">. </w:t>
      </w:r>
    </w:p>
    <w:p w14:paraId="3ED01FF1" w14:textId="6F2B4C8B" w:rsidR="00A45F98" w:rsidRDefault="002D527D" w:rsidP="00E535D7">
      <w:pPr>
        <w:pStyle w:val="ColorfulList-Accent11"/>
        <w:numPr>
          <w:ilvl w:val="0"/>
          <w:numId w:val="5"/>
        </w:numPr>
        <w:spacing w:after="40" w:line="240" w:lineRule="auto"/>
        <w:ind w:left="540" w:hanging="27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Faculty </w:t>
      </w:r>
      <w:r w:rsidR="006D42A3" w:rsidRPr="006D42A3">
        <w:rPr>
          <w:rFonts w:ascii="Helvetica" w:hAnsi="Helvetica"/>
          <w:i/>
          <w:sz w:val="20"/>
          <w:szCs w:val="20"/>
        </w:rPr>
        <w:t xml:space="preserve">seeking support for their own scholarly work </w:t>
      </w:r>
      <w:r w:rsidR="00906456">
        <w:rPr>
          <w:rFonts w:ascii="Helvetica" w:hAnsi="Helvetica"/>
          <w:i/>
          <w:sz w:val="20"/>
          <w:szCs w:val="20"/>
        </w:rPr>
        <w:t xml:space="preserve">through the Wallace Scholarly Activities </w:t>
      </w:r>
      <w:r w:rsidR="00A45F98">
        <w:rPr>
          <w:rFonts w:ascii="Helvetica" w:hAnsi="Helvetica"/>
          <w:i/>
          <w:sz w:val="20"/>
          <w:szCs w:val="20"/>
        </w:rPr>
        <w:t xml:space="preserve">(WSA) </w:t>
      </w:r>
      <w:r w:rsidR="00906456">
        <w:rPr>
          <w:rFonts w:ascii="Helvetica" w:hAnsi="Helvetica"/>
          <w:i/>
          <w:sz w:val="20"/>
          <w:szCs w:val="20"/>
        </w:rPr>
        <w:t xml:space="preserve">program </w:t>
      </w:r>
      <w:r w:rsidR="006D42A3" w:rsidRPr="006D42A3">
        <w:rPr>
          <w:rFonts w:ascii="Helvetica" w:hAnsi="Helvetica"/>
          <w:i/>
          <w:sz w:val="20"/>
          <w:szCs w:val="20"/>
        </w:rPr>
        <w:t xml:space="preserve">will NOT complete sections </w:t>
      </w:r>
      <w:r w:rsidR="00906456">
        <w:rPr>
          <w:rFonts w:ascii="Helvetica" w:hAnsi="Helvetica"/>
          <w:i/>
          <w:sz w:val="20"/>
          <w:szCs w:val="20"/>
        </w:rPr>
        <w:t>7 &amp; 8</w:t>
      </w:r>
      <w:r w:rsidR="00650D23">
        <w:rPr>
          <w:rFonts w:ascii="Helvetica" w:hAnsi="Helvetica"/>
          <w:i/>
          <w:sz w:val="20"/>
          <w:szCs w:val="20"/>
        </w:rPr>
        <w:t xml:space="preserve"> of this form.</w:t>
      </w:r>
    </w:p>
    <w:p w14:paraId="41746B43" w14:textId="20AB0D0E" w:rsidR="00A45F98" w:rsidRDefault="00A45F98" w:rsidP="00E535D7">
      <w:pPr>
        <w:pStyle w:val="ColorfulList-Accent11"/>
        <w:numPr>
          <w:ilvl w:val="0"/>
          <w:numId w:val="5"/>
        </w:numPr>
        <w:spacing w:after="40" w:line="240" w:lineRule="auto"/>
        <w:ind w:left="540" w:hanging="27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If you have scholarly activities that might be supported by the WSA program </w:t>
      </w:r>
      <w:r w:rsidRPr="00E535D7">
        <w:rPr>
          <w:rFonts w:ascii="Helvetica" w:hAnsi="Helvetica"/>
          <w:i/>
          <w:sz w:val="20"/>
          <w:szCs w:val="20"/>
          <w:u w:val="single"/>
        </w:rPr>
        <w:t>and</w:t>
      </w:r>
      <w:r>
        <w:rPr>
          <w:rFonts w:ascii="Helvetica" w:hAnsi="Helvetica"/>
          <w:sz w:val="20"/>
          <w:szCs w:val="20"/>
        </w:rPr>
        <w:t xml:space="preserve"> you propose a </w:t>
      </w:r>
      <w:r w:rsidR="00FB612E">
        <w:rPr>
          <w:rFonts w:ascii="Helvetica" w:hAnsi="Helvetica"/>
          <w:sz w:val="20"/>
          <w:szCs w:val="20"/>
        </w:rPr>
        <w:t xml:space="preserve">separate </w:t>
      </w:r>
      <w:r>
        <w:rPr>
          <w:rFonts w:ascii="Helvetica" w:hAnsi="Helvetica"/>
          <w:sz w:val="20"/>
          <w:szCs w:val="20"/>
        </w:rPr>
        <w:t xml:space="preserve">collaborative research project with a student, you should complete and </w:t>
      </w:r>
      <w:r w:rsidR="00E535D7">
        <w:rPr>
          <w:rFonts w:ascii="Helvetica" w:hAnsi="Helvetica"/>
          <w:sz w:val="20"/>
          <w:szCs w:val="20"/>
        </w:rPr>
        <w:t>UPLOAD</w:t>
      </w:r>
      <w:r>
        <w:rPr>
          <w:rFonts w:ascii="Helvetica" w:hAnsi="Helvetica"/>
          <w:sz w:val="20"/>
          <w:szCs w:val="20"/>
        </w:rPr>
        <w:t xml:space="preserve"> </w:t>
      </w:r>
      <w:r w:rsidRPr="00A45F98">
        <w:rPr>
          <w:rFonts w:ascii="Helvetica" w:hAnsi="Helvetica"/>
          <w:b/>
          <w:i/>
          <w:sz w:val="20"/>
          <w:szCs w:val="20"/>
        </w:rPr>
        <w:t>SEPARATE</w:t>
      </w:r>
      <w:r>
        <w:rPr>
          <w:rFonts w:ascii="Helvetica" w:hAnsi="Helvetica"/>
          <w:b/>
          <w:i/>
          <w:sz w:val="20"/>
          <w:szCs w:val="20"/>
        </w:rPr>
        <w:t xml:space="preserve"> </w:t>
      </w:r>
      <w:r w:rsidR="00650D23">
        <w:rPr>
          <w:rFonts w:ascii="Helvetica" w:hAnsi="Helvetica"/>
          <w:sz w:val="20"/>
          <w:szCs w:val="20"/>
        </w:rPr>
        <w:t>application form</w:t>
      </w:r>
      <w:r w:rsidR="00596165">
        <w:rPr>
          <w:rFonts w:ascii="Helvetica" w:hAnsi="Helvetica"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 xml:space="preserve"> that describe</w:t>
      </w:r>
      <w:r w:rsidR="00650D23">
        <w:rPr>
          <w:rFonts w:ascii="Helvetica" w:hAnsi="Helvetica"/>
          <w:sz w:val="20"/>
          <w:szCs w:val="20"/>
        </w:rPr>
        <w:t xml:space="preserve"> and </w:t>
      </w:r>
      <w:r w:rsidR="00596165">
        <w:rPr>
          <w:rFonts w:ascii="Helvetica" w:hAnsi="Helvetica"/>
          <w:sz w:val="20"/>
          <w:szCs w:val="20"/>
        </w:rPr>
        <w:t>justify</w:t>
      </w:r>
      <w:r>
        <w:rPr>
          <w:rFonts w:ascii="Helvetica" w:hAnsi="Helvetica"/>
          <w:sz w:val="20"/>
          <w:szCs w:val="20"/>
        </w:rPr>
        <w:t xml:space="preserve"> the two activities.</w:t>
      </w:r>
    </w:p>
    <w:p w14:paraId="4B109B22" w14:textId="4D27C54F" w:rsidR="00610CEF" w:rsidRPr="002D527D" w:rsidRDefault="00A45F98" w:rsidP="00E535D7">
      <w:pPr>
        <w:pStyle w:val="ColorfulList-Accent11"/>
        <w:numPr>
          <w:ilvl w:val="0"/>
          <w:numId w:val="5"/>
        </w:numPr>
        <w:spacing w:after="40" w:line="240" w:lineRule="auto"/>
        <w:ind w:left="548" w:hanging="27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If </w:t>
      </w:r>
      <w:r w:rsidR="00E535D7">
        <w:rPr>
          <w:rFonts w:ascii="Helvetica" w:hAnsi="Helvetica"/>
          <w:sz w:val="20"/>
          <w:szCs w:val="20"/>
        </w:rPr>
        <w:t xml:space="preserve">your collaborative project might be </w:t>
      </w:r>
      <w:r w:rsidR="00596165">
        <w:rPr>
          <w:rFonts w:ascii="Helvetica" w:hAnsi="Helvetica"/>
          <w:sz w:val="20"/>
          <w:szCs w:val="20"/>
        </w:rPr>
        <w:t>supported</w:t>
      </w:r>
      <w:r w:rsidR="00E535D7">
        <w:rPr>
          <w:rFonts w:ascii="Helvetica" w:hAnsi="Helvetica"/>
          <w:sz w:val="20"/>
          <w:szCs w:val="20"/>
        </w:rPr>
        <w:t xml:space="preserve"> by </w:t>
      </w:r>
      <w:r w:rsidR="00650D23">
        <w:rPr>
          <w:rFonts w:ascii="Helvetica" w:hAnsi="Helvetica"/>
          <w:sz w:val="20"/>
          <w:szCs w:val="20"/>
        </w:rPr>
        <w:t xml:space="preserve">more than one </w:t>
      </w:r>
      <w:r w:rsidR="00E535D7">
        <w:rPr>
          <w:rFonts w:ascii="Helvetica" w:hAnsi="Helvetica"/>
          <w:sz w:val="20"/>
          <w:szCs w:val="20"/>
        </w:rPr>
        <w:t>funding source</w:t>
      </w:r>
      <w:r w:rsidR="00650D23">
        <w:rPr>
          <w:rFonts w:ascii="Helvetica" w:hAnsi="Helvetica"/>
          <w:sz w:val="20"/>
          <w:szCs w:val="20"/>
        </w:rPr>
        <w:t xml:space="preserve"> (e.g</w:t>
      </w:r>
      <w:r>
        <w:rPr>
          <w:rFonts w:ascii="Helvetica" w:hAnsi="Helvetica"/>
          <w:sz w:val="20"/>
          <w:szCs w:val="20"/>
        </w:rPr>
        <w:t>. CSR and Beltman</w:t>
      </w:r>
      <w:r w:rsidR="002D527D">
        <w:rPr>
          <w:rFonts w:ascii="Helvetica" w:hAnsi="Helvetica"/>
          <w:sz w:val="20"/>
          <w:szCs w:val="20"/>
        </w:rPr>
        <w:t xml:space="preserve">n) you can upload </w:t>
      </w:r>
      <w:r w:rsidR="00E535D7">
        <w:rPr>
          <w:rFonts w:ascii="Helvetica" w:hAnsi="Helvetica"/>
          <w:sz w:val="20"/>
          <w:szCs w:val="20"/>
        </w:rPr>
        <w:t>a single form with the appropriate sources indicated below.</w:t>
      </w:r>
      <w:r w:rsidR="002D527D">
        <w:rPr>
          <w:rFonts w:ascii="Helvetica" w:hAnsi="Helvetica"/>
          <w:sz w:val="20"/>
          <w:szCs w:val="20"/>
        </w:rPr>
        <w:t xml:space="preserve"> </w:t>
      </w:r>
    </w:p>
    <w:p w14:paraId="1FDFDEA8" w14:textId="412B3353" w:rsidR="00597D9C" w:rsidRPr="002D527D" w:rsidRDefault="00F14A9F" w:rsidP="00597D9C">
      <w:pPr>
        <w:pStyle w:val="ColorfulList-Accent11"/>
        <w:spacing w:after="0" w:line="240" w:lineRule="auto"/>
        <w:ind w:left="0"/>
        <w:jc w:val="center"/>
        <w:rPr>
          <w:rFonts w:ascii="Helvetica" w:hAnsi="Helvetica"/>
          <w:b/>
          <w:i/>
          <w:sz w:val="20"/>
          <w:szCs w:val="20"/>
        </w:rPr>
      </w:pPr>
      <w:r w:rsidRPr="002D527D">
        <w:rPr>
          <w:rFonts w:ascii="Helvetica" w:hAnsi="Helvetica"/>
          <w:b/>
          <w:i/>
          <w:sz w:val="20"/>
          <w:szCs w:val="20"/>
        </w:rPr>
        <w:t xml:space="preserve">Mark </w:t>
      </w:r>
      <w:r w:rsidR="002D527D">
        <w:rPr>
          <w:rFonts w:ascii="Helvetica" w:hAnsi="Helvetica"/>
          <w:b/>
          <w:i/>
          <w:sz w:val="20"/>
          <w:szCs w:val="20"/>
        </w:rPr>
        <w:t>in the grey box</w:t>
      </w:r>
      <w:r w:rsidRPr="002D527D">
        <w:rPr>
          <w:rFonts w:ascii="Helvetica" w:hAnsi="Helvetica"/>
          <w:b/>
          <w:i/>
          <w:sz w:val="20"/>
          <w:szCs w:val="20"/>
        </w:rPr>
        <w:t xml:space="preserve"> an “X” </w:t>
      </w:r>
      <w:r w:rsidR="002D527D">
        <w:rPr>
          <w:rFonts w:ascii="Helvetica" w:hAnsi="Helvetica"/>
          <w:b/>
          <w:i/>
          <w:sz w:val="20"/>
          <w:szCs w:val="20"/>
        </w:rPr>
        <w:t>for each</w:t>
      </w:r>
      <w:r w:rsidRPr="002D527D">
        <w:rPr>
          <w:rFonts w:ascii="Helvetica" w:hAnsi="Helvetica"/>
          <w:b/>
          <w:i/>
          <w:sz w:val="20"/>
          <w:szCs w:val="20"/>
        </w:rPr>
        <w:t xml:space="preserve"> of the funds you think matches the </w:t>
      </w:r>
      <w:r w:rsidR="002D527D">
        <w:rPr>
          <w:rFonts w:ascii="Helvetica" w:hAnsi="Helvetica"/>
          <w:b/>
          <w:i/>
          <w:sz w:val="20"/>
          <w:szCs w:val="20"/>
        </w:rPr>
        <w:t>proposed project</w:t>
      </w:r>
      <w:r w:rsidRPr="002D527D">
        <w:rPr>
          <w:rFonts w:ascii="Helvetica" w:hAnsi="Helvetica"/>
          <w:b/>
          <w:i/>
          <w:sz w:val="20"/>
          <w:szCs w:val="20"/>
        </w:rPr>
        <w:t xml:space="preserve">. </w:t>
      </w:r>
    </w:p>
    <w:p w14:paraId="2E81F7EA" w14:textId="77777777" w:rsidR="00610CEF" w:rsidRPr="00610CEF" w:rsidRDefault="00610CEF" w:rsidP="00597D9C">
      <w:pPr>
        <w:pStyle w:val="ColorfulList-Accent11"/>
        <w:spacing w:after="0" w:line="240" w:lineRule="auto"/>
        <w:ind w:left="0"/>
        <w:jc w:val="center"/>
        <w:rPr>
          <w:rFonts w:ascii="Helvetica" w:hAnsi="Helvetica"/>
          <w:sz w:val="20"/>
          <w:szCs w:val="20"/>
        </w:rPr>
      </w:pPr>
    </w:p>
    <w:tbl>
      <w:tblPr>
        <w:tblStyle w:val="TableGrid"/>
        <w:tblW w:w="1028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73"/>
        <w:gridCol w:w="95"/>
        <w:gridCol w:w="9175"/>
        <w:gridCol w:w="540"/>
      </w:tblGrid>
      <w:tr w:rsidR="00FF666C" w:rsidRPr="00610CEF" w14:paraId="11B9493F" w14:textId="77777777" w:rsidTr="001C58D9">
        <w:tc>
          <w:tcPr>
            <w:tcW w:w="10283" w:type="dxa"/>
            <w:gridSpan w:val="4"/>
            <w:tcBorders>
              <w:bottom w:val="single" w:sz="4" w:space="0" w:color="auto"/>
            </w:tcBorders>
          </w:tcPr>
          <w:p w14:paraId="587B6AB3" w14:textId="330DD4DD" w:rsidR="00FF666C" w:rsidRPr="00610CEF" w:rsidRDefault="00E535D7" w:rsidP="004471FC">
            <w:pPr>
              <w:pStyle w:val="ColorfulList-Accent11"/>
              <w:shd w:val="clear" w:color="auto" w:fill="FFD966" w:themeFill="accent4" w:themeFillTint="99"/>
              <w:spacing w:after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Wallace Scholarly Activities (WSA Program)</w:t>
            </w:r>
          </w:p>
        </w:tc>
      </w:tr>
      <w:tr w:rsidR="00F14A9F" w:rsidRPr="00610CEF" w14:paraId="09B75FAC" w14:textId="77777777" w:rsidTr="001C58D9">
        <w:tc>
          <w:tcPr>
            <w:tcW w:w="473" w:type="dxa"/>
            <w:tcBorders>
              <w:bottom w:val="nil"/>
              <w:right w:val="nil"/>
            </w:tcBorders>
          </w:tcPr>
          <w:p w14:paraId="0C3B9ECD" w14:textId="77777777" w:rsidR="00F14A9F" w:rsidRPr="002D527D" w:rsidRDefault="00F14A9F" w:rsidP="00C003A8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  <w:r w:rsidRPr="002D527D">
              <w:rPr>
                <w:rFonts w:ascii="Helvetica" w:hAnsi="Helvetica"/>
                <w:sz w:val="20"/>
                <w:szCs w:val="20"/>
              </w:rPr>
              <w:t>1.</w:t>
            </w:r>
          </w:p>
        </w:tc>
        <w:tc>
          <w:tcPr>
            <w:tcW w:w="9270" w:type="dxa"/>
            <w:gridSpan w:val="2"/>
            <w:tcBorders>
              <w:left w:val="nil"/>
              <w:bottom w:val="nil"/>
              <w:right w:val="nil"/>
            </w:tcBorders>
          </w:tcPr>
          <w:p w14:paraId="62FB4745" w14:textId="77777777" w:rsidR="00A45F98" w:rsidRPr="002D527D" w:rsidRDefault="00A45F98" w:rsidP="00A45F98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  <w:i/>
                <w:sz w:val="20"/>
                <w:szCs w:val="20"/>
              </w:rPr>
            </w:pPr>
            <w:r w:rsidRPr="002D527D">
              <w:rPr>
                <w:rFonts w:ascii="Helvetica" w:hAnsi="Helvetica"/>
                <w:b/>
                <w:sz w:val="20"/>
                <w:szCs w:val="20"/>
              </w:rPr>
              <w:t xml:space="preserve">Wallace Scholarly Activities (WSA) Program </w:t>
            </w:r>
          </w:p>
          <w:p w14:paraId="6647D8B1" w14:textId="4F9AE616" w:rsidR="00F14A9F" w:rsidRPr="002D527D" w:rsidRDefault="00A45F98" w:rsidP="002D527D">
            <w:pPr>
              <w:pStyle w:val="ColorfulList-Accent11"/>
              <w:spacing w:after="80" w:line="240" w:lineRule="auto"/>
              <w:ind w:left="0"/>
              <w:rPr>
                <w:rFonts w:ascii="Helvetica" w:hAnsi="Helvetica"/>
                <w:i/>
                <w:sz w:val="20"/>
                <w:szCs w:val="20"/>
              </w:rPr>
            </w:pPr>
            <w:r w:rsidRPr="002D527D">
              <w:rPr>
                <w:rFonts w:ascii="Helvetica" w:hAnsi="Helvetica"/>
                <w:sz w:val="20"/>
                <w:szCs w:val="20"/>
              </w:rPr>
              <w:t xml:space="preserve">These funds cover expenses related to the scholarly work of Macalester faculty. Student support from this fund is restricted to </w:t>
            </w:r>
            <w:r w:rsidRPr="002D527D">
              <w:rPr>
                <w:rFonts w:ascii="Helvetica" w:hAnsi="Helvetica"/>
                <w:i/>
                <w:sz w:val="20"/>
                <w:szCs w:val="20"/>
              </w:rPr>
              <w:t>research assistance</w:t>
            </w:r>
            <w:r w:rsidRPr="002D527D">
              <w:rPr>
                <w:rFonts w:ascii="Helvetica" w:hAnsi="Helvetica"/>
                <w:sz w:val="20"/>
                <w:szCs w:val="20"/>
              </w:rPr>
              <w:t xml:space="preserve">, not collaborative projects). </w:t>
            </w:r>
            <w:r w:rsidRPr="002D527D">
              <w:rPr>
                <w:rFonts w:ascii="Helvetica" w:hAnsi="Helvetica"/>
                <w:i/>
                <w:sz w:val="20"/>
                <w:szCs w:val="20"/>
              </w:rPr>
              <w:t xml:space="preserve">(Contact Adrienne Christiansen, </w:t>
            </w:r>
            <w:hyperlink r:id="rId10" w:history="1">
              <w:r w:rsidRPr="002D527D">
                <w:rPr>
                  <w:rStyle w:val="Hyperlink"/>
                  <w:rFonts w:ascii="Helvetica" w:hAnsi="Helvetica"/>
                  <w:i/>
                  <w:sz w:val="20"/>
                  <w:szCs w:val="20"/>
                </w:rPr>
                <w:t>christiansen@macalester.edu</w:t>
              </w:r>
            </w:hyperlink>
            <w:r w:rsidRPr="002D527D">
              <w:rPr>
                <w:rFonts w:ascii="Helvetica" w:hAnsi="Helvetica"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14:paraId="524705D3" w14:textId="52FB3818" w:rsidR="00F14A9F" w:rsidRPr="00610CEF" w:rsidRDefault="00A729C7" w:rsidP="004471FC">
            <w:pPr>
              <w:pStyle w:val="ColorfulList-Accent11"/>
              <w:spacing w:after="0" w:line="240" w:lineRule="auto"/>
              <w:ind w:left="0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bookmarkStart w:id="0" w:name="_GoBack"/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bookmarkEnd w:id="0"/>
            <w:r w:rsidRPr="00610CEF">
              <w:rPr>
                <w:rFonts w:ascii="Helvetica" w:hAnsi="Helvetica"/>
              </w:rPr>
              <w:fldChar w:fldCharType="end"/>
            </w:r>
          </w:p>
        </w:tc>
      </w:tr>
      <w:tr w:rsidR="00E535D7" w:rsidRPr="00610CEF" w14:paraId="26A7622C" w14:textId="77777777" w:rsidTr="00E535D7">
        <w:tc>
          <w:tcPr>
            <w:tcW w:w="473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7156F78F" w14:textId="77777777" w:rsidR="00E535D7" w:rsidRPr="002D527D" w:rsidRDefault="00E535D7" w:rsidP="00C003A8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30641C44" w14:textId="480A6D52" w:rsidR="00E535D7" w:rsidRPr="002D527D" w:rsidRDefault="00596165" w:rsidP="00596165">
            <w:pPr>
              <w:pStyle w:val="ColorfulList-Accent11"/>
              <w:spacing w:after="40" w:line="240" w:lineRule="auto"/>
              <w:ind w:left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</w:rPr>
              <w:t>Funds to Support</w:t>
            </w:r>
            <w:r w:rsidR="00E535D7">
              <w:rPr>
                <w:rFonts w:ascii="Helvetica" w:hAnsi="Helvetica"/>
                <w:b/>
              </w:rPr>
              <w:t xml:space="preserve"> Collaborative Student-Faculty Projects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0B9D252A" w14:textId="77777777" w:rsidR="00E535D7" w:rsidRPr="00610CEF" w:rsidRDefault="00E535D7" w:rsidP="004471FC">
            <w:pPr>
              <w:pStyle w:val="ColorfulList-Accent11"/>
              <w:spacing w:after="0" w:line="240" w:lineRule="auto"/>
              <w:ind w:left="0"/>
              <w:jc w:val="center"/>
              <w:rPr>
                <w:rFonts w:ascii="Helvetica" w:hAnsi="Helvetica"/>
              </w:rPr>
            </w:pPr>
          </w:p>
        </w:tc>
      </w:tr>
      <w:tr w:rsidR="00E535D7" w:rsidRPr="00610CEF" w14:paraId="1DE4E2F7" w14:textId="77777777" w:rsidTr="00E535D7">
        <w:tc>
          <w:tcPr>
            <w:tcW w:w="473" w:type="dxa"/>
            <w:tcBorders>
              <w:top w:val="single" w:sz="4" w:space="0" w:color="auto"/>
              <w:bottom w:val="nil"/>
              <w:right w:val="nil"/>
            </w:tcBorders>
          </w:tcPr>
          <w:p w14:paraId="5ADE122A" w14:textId="77777777" w:rsidR="00E535D7" w:rsidRPr="002D527D" w:rsidRDefault="00E535D7" w:rsidP="00C003A8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  <w:r w:rsidRPr="002D527D">
              <w:rPr>
                <w:rFonts w:ascii="Helvetica" w:hAnsi="Helvetica"/>
                <w:sz w:val="20"/>
                <w:szCs w:val="20"/>
              </w:rPr>
              <w:t>2.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B0BE1" w14:textId="77777777" w:rsidR="00E535D7" w:rsidRPr="002D527D" w:rsidRDefault="00E535D7" w:rsidP="00A45F98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  <w:b/>
                <w:sz w:val="20"/>
                <w:szCs w:val="20"/>
              </w:rPr>
            </w:pPr>
            <w:r w:rsidRPr="002D527D">
              <w:rPr>
                <w:rFonts w:ascii="Helvetica" w:hAnsi="Helvetica"/>
                <w:b/>
                <w:sz w:val="20"/>
                <w:szCs w:val="20"/>
              </w:rPr>
              <w:t>Collaborative Summer Research (CSR) Funds</w:t>
            </w:r>
          </w:p>
          <w:p w14:paraId="146BB671" w14:textId="4EBD8A19" w:rsidR="00E535D7" w:rsidRPr="002D527D" w:rsidRDefault="00E535D7" w:rsidP="002D527D">
            <w:pPr>
              <w:pStyle w:val="ColorfulList-Accent11"/>
              <w:spacing w:after="8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  <w:r w:rsidRPr="002D527D">
              <w:rPr>
                <w:rFonts w:ascii="Helvetica" w:hAnsi="Helvetica"/>
                <w:i/>
                <w:sz w:val="20"/>
                <w:szCs w:val="20"/>
              </w:rPr>
              <w:t>This pool of endowed funds supports collaborative projects undertaken by students with Macalester faculty from all disciplines. (Contact Paul Overvoorde, overvoorde@macalester.edu)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</w:tcBorders>
          </w:tcPr>
          <w:p w14:paraId="364205CA" w14:textId="03E800E1" w:rsidR="00E535D7" w:rsidRPr="00610CEF" w:rsidRDefault="00E535D7" w:rsidP="004471FC">
            <w:pPr>
              <w:pStyle w:val="ColorfulList-Accent11"/>
              <w:spacing w:after="0" w:line="240" w:lineRule="auto"/>
              <w:ind w:left="0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</w:p>
        </w:tc>
      </w:tr>
      <w:tr w:rsidR="00E535D7" w:rsidRPr="00610CEF" w14:paraId="7ED5E8FD" w14:textId="77777777" w:rsidTr="00E535D7"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70E3DA45" w14:textId="5FA7902C" w:rsidR="00E535D7" w:rsidRPr="002D527D" w:rsidRDefault="00E535D7" w:rsidP="00C003A8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  <w:r w:rsidRPr="002D527D">
              <w:rPr>
                <w:rFonts w:ascii="Helvetica" w:hAnsi="Helvetica"/>
                <w:sz w:val="20"/>
                <w:szCs w:val="20"/>
              </w:rPr>
              <w:t>3.</w:t>
            </w:r>
          </w:p>
        </w:tc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B1819" w14:textId="77777777" w:rsidR="00E535D7" w:rsidRPr="002D527D" w:rsidRDefault="00E535D7" w:rsidP="00A45F98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  <w:b/>
                <w:sz w:val="20"/>
                <w:szCs w:val="20"/>
              </w:rPr>
            </w:pPr>
            <w:r w:rsidRPr="002D527D">
              <w:rPr>
                <w:rFonts w:ascii="Helvetica" w:hAnsi="Helvetica"/>
                <w:b/>
                <w:sz w:val="20"/>
                <w:szCs w:val="20"/>
              </w:rPr>
              <w:t>Beltmann Funds</w:t>
            </w:r>
          </w:p>
          <w:p w14:paraId="68FAFD55" w14:textId="33E83B0B" w:rsidR="00E535D7" w:rsidRPr="002D527D" w:rsidRDefault="00E535D7" w:rsidP="00E535D7">
            <w:pPr>
              <w:pStyle w:val="ColorfulList-Accent11"/>
              <w:spacing w:after="8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  <w:r w:rsidRPr="002D527D">
              <w:rPr>
                <w:rFonts w:ascii="Helvetica" w:hAnsi="Helvetica"/>
                <w:sz w:val="20"/>
                <w:szCs w:val="20"/>
              </w:rPr>
              <w:t xml:space="preserve">These funds support collaborative projects undertaken by students with Macalester faculty. Preference is given to projects in the physical and natural sciences. </w:t>
            </w:r>
            <w:r w:rsidRPr="002D527D">
              <w:rPr>
                <w:rFonts w:ascii="Helvetica" w:hAnsi="Helvetica"/>
                <w:i/>
                <w:sz w:val="20"/>
                <w:szCs w:val="20"/>
              </w:rPr>
              <w:t xml:space="preserve">(Contact Becky Hoye, </w:t>
            </w:r>
            <w:hyperlink r:id="rId11" w:history="1">
              <w:r w:rsidRPr="002D527D">
                <w:rPr>
                  <w:rStyle w:val="Hyperlink"/>
                  <w:rFonts w:ascii="Helvetica" w:hAnsi="Helvetica"/>
                  <w:i/>
                  <w:sz w:val="20"/>
                  <w:szCs w:val="20"/>
                </w:rPr>
                <w:t>hoye@macalester.edu</w:t>
              </w:r>
            </w:hyperlink>
            <w:r w:rsidRPr="002D527D">
              <w:rPr>
                <w:rFonts w:ascii="Helvetica" w:hAnsi="Helvetica"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CED8361" w14:textId="3FB03103" w:rsidR="00E535D7" w:rsidRPr="00610CEF" w:rsidRDefault="00E535D7" w:rsidP="004471FC">
            <w:pPr>
              <w:pStyle w:val="ColorfulList-Accent11"/>
              <w:spacing w:after="0" w:line="240" w:lineRule="auto"/>
              <w:ind w:left="0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</w:p>
        </w:tc>
      </w:tr>
      <w:tr w:rsidR="00E535D7" w:rsidRPr="00610CEF" w14:paraId="418C52A1" w14:textId="77777777" w:rsidTr="00E535D7"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</w:tcPr>
          <w:p w14:paraId="26650451" w14:textId="3AD237B9" w:rsidR="00E535D7" w:rsidRPr="002D527D" w:rsidRDefault="00E535D7" w:rsidP="00C003A8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  <w:r w:rsidRPr="002D527D">
              <w:rPr>
                <w:rFonts w:ascii="Helvetica" w:hAnsi="Helvetica"/>
                <w:sz w:val="20"/>
                <w:szCs w:val="20"/>
              </w:rPr>
              <w:t>4.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</w:tcPr>
          <w:p w14:paraId="02CBA3BA" w14:textId="2761D6F4" w:rsidR="00E535D7" w:rsidRPr="002D527D" w:rsidRDefault="00E535D7" w:rsidP="00E535D7">
            <w:pPr>
              <w:pStyle w:val="ColorfulList-Accent11"/>
              <w:spacing w:after="0" w:line="240" w:lineRule="auto"/>
              <w:ind w:left="-113"/>
              <w:rPr>
                <w:rFonts w:ascii="Helvetica" w:hAnsi="Helvetica"/>
                <w:b/>
                <w:sz w:val="20"/>
                <w:szCs w:val="20"/>
              </w:rPr>
            </w:pPr>
            <w:r w:rsidRPr="002D527D">
              <w:rPr>
                <w:rFonts w:ascii="Helvetica" w:hAnsi="Helvetica"/>
                <w:b/>
                <w:i/>
                <w:sz w:val="20"/>
                <w:szCs w:val="20"/>
              </w:rPr>
              <w:t xml:space="preserve">Creating Lifelong Learners </w:t>
            </w:r>
            <w:r w:rsidRPr="002D527D">
              <w:rPr>
                <w:rFonts w:ascii="Helvetica" w:hAnsi="Helvetica"/>
                <w:b/>
                <w:sz w:val="20"/>
                <w:szCs w:val="20"/>
              </w:rPr>
              <w:t>Award from the Andrew W. Mellon Foundation</w:t>
            </w:r>
          </w:p>
          <w:p w14:paraId="0C634E0D" w14:textId="78732818" w:rsidR="00E535D7" w:rsidRPr="002D527D" w:rsidRDefault="00E535D7" w:rsidP="00E535D7">
            <w:pPr>
              <w:pStyle w:val="ColorfulList-Accent11"/>
              <w:spacing w:after="80" w:line="240" w:lineRule="auto"/>
              <w:ind w:left="-113"/>
              <w:rPr>
                <w:rFonts w:ascii="Helvetica" w:hAnsi="Helvetica"/>
                <w:sz w:val="20"/>
                <w:szCs w:val="20"/>
              </w:rPr>
            </w:pPr>
            <w:r w:rsidRPr="002D527D">
              <w:rPr>
                <w:rFonts w:ascii="Helvetica" w:hAnsi="Helvetica"/>
                <w:sz w:val="20"/>
                <w:szCs w:val="20"/>
              </w:rPr>
              <w:t xml:space="preserve">These funds support faculty-student research projects situated in a broader social or cultural context.  Preference is given to immersive experiences in the humanities, arts, and humanistic social sciences. </w:t>
            </w:r>
            <w:r w:rsidRPr="002D527D">
              <w:rPr>
                <w:rFonts w:ascii="Helvetica" w:hAnsi="Helvetica"/>
                <w:i/>
                <w:sz w:val="20"/>
                <w:szCs w:val="20"/>
              </w:rPr>
              <w:t>(Contact Paul Overvoorde, overvoorde@macalester.edu)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AFD46A7" w14:textId="37FF476C" w:rsidR="00E535D7" w:rsidRPr="00610CEF" w:rsidRDefault="00E535D7" w:rsidP="004471FC">
            <w:pPr>
              <w:pStyle w:val="ColorfulList-Accent11"/>
              <w:spacing w:after="0" w:line="240" w:lineRule="auto"/>
              <w:ind w:left="0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</w:p>
        </w:tc>
      </w:tr>
      <w:tr w:rsidR="00E535D7" w:rsidRPr="00610CEF" w14:paraId="018214DE" w14:textId="77777777" w:rsidTr="001C58D9">
        <w:tc>
          <w:tcPr>
            <w:tcW w:w="568" w:type="dxa"/>
            <w:gridSpan w:val="2"/>
            <w:tcBorders>
              <w:top w:val="nil"/>
              <w:right w:val="nil"/>
            </w:tcBorders>
          </w:tcPr>
          <w:p w14:paraId="14EF1B4D" w14:textId="10F286BC" w:rsidR="00E535D7" w:rsidRPr="002D527D" w:rsidRDefault="00E535D7" w:rsidP="00C003A8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  <w:r w:rsidRPr="002D527D">
              <w:rPr>
                <w:rFonts w:ascii="Helvetica" w:hAnsi="Helvetica"/>
                <w:sz w:val="20"/>
                <w:szCs w:val="20"/>
              </w:rPr>
              <w:t>5.</w:t>
            </w:r>
          </w:p>
        </w:tc>
        <w:tc>
          <w:tcPr>
            <w:tcW w:w="9175" w:type="dxa"/>
            <w:tcBorders>
              <w:top w:val="nil"/>
              <w:left w:val="nil"/>
              <w:right w:val="nil"/>
            </w:tcBorders>
          </w:tcPr>
          <w:p w14:paraId="7777AEB6" w14:textId="39C487A2" w:rsidR="00E535D7" w:rsidRPr="002D527D" w:rsidRDefault="00E535D7" w:rsidP="00E535D7">
            <w:pPr>
              <w:pStyle w:val="ColorfulList-Accent11"/>
              <w:spacing w:after="0" w:line="240" w:lineRule="auto"/>
              <w:ind w:left="-23" w:hanging="90"/>
              <w:rPr>
                <w:rFonts w:ascii="Helvetica" w:hAnsi="Helvetica"/>
                <w:b/>
                <w:sz w:val="20"/>
                <w:szCs w:val="20"/>
              </w:rPr>
            </w:pPr>
            <w:r w:rsidRPr="002D527D">
              <w:rPr>
                <w:rFonts w:ascii="Helvetica" w:hAnsi="Helvetica"/>
                <w:b/>
                <w:i/>
                <w:sz w:val="20"/>
                <w:szCs w:val="20"/>
              </w:rPr>
              <w:t>Strategic Priorities</w:t>
            </w:r>
            <w:r w:rsidRPr="002D527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E4591E">
              <w:rPr>
                <w:rFonts w:ascii="Helvetica" w:hAnsi="Helvetica"/>
                <w:b/>
                <w:i/>
                <w:sz w:val="20"/>
                <w:szCs w:val="20"/>
              </w:rPr>
              <w:t>Initiative</w:t>
            </w:r>
            <w:r w:rsidRPr="002D527D">
              <w:rPr>
                <w:rFonts w:ascii="Helvetica" w:hAnsi="Helvetica"/>
                <w:b/>
                <w:sz w:val="20"/>
                <w:szCs w:val="20"/>
              </w:rPr>
              <w:t xml:space="preserve"> Award from the Andrew W. Mellon Foundation</w:t>
            </w:r>
          </w:p>
          <w:p w14:paraId="33F72088" w14:textId="4E6C4E52" w:rsidR="00E535D7" w:rsidRPr="002D527D" w:rsidRDefault="00E535D7" w:rsidP="00E535D7">
            <w:pPr>
              <w:pStyle w:val="ColorfulList-Accent11"/>
              <w:spacing w:after="40" w:line="240" w:lineRule="auto"/>
              <w:ind w:left="-113"/>
              <w:rPr>
                <w:rFonts w:ascii="Helvetica" w:hAnsi="Helvetica"/>
                <w:b/>
                <w:sz w:val="20"/>
                <w:szCs w:val="20"/>
              </w:rPr>
            </w:pPr>
            <w:r w:rsidRPr="002D527D">
              <w:rPr>
                <w:rFonts w:ascii="Helvetica" w:hAnsi="Helvetica"/>
                <w:sz w:val="20"/>
                <w:szCs w:val="20"/>
              </w:rPr>
              <w:t xml:space="preserve">These funds support faculty-student research projects related </w:t>
            </w:r>
            <w:r>
              <w:rPr>
                <w:rFonts w:ascii="Helvetica" w:hAnsi="Helvetica"/>
                <w:sz w:val="20"/>
                <w:szCs w:val="20"/>
              </w:rPr>
              <w:t xml:space="preserve">to </w:t>
            </w:r>
            <w:r w:rsidRPr="002D527D">
              <w:rPr>
                <w:rFonts w:ascii="Helvetica" w:hAnsi="Helvetica"/>
                <w:sz w:val="20"/>
                <w:szCs w:val="20"/>
              </w:rPr>
              <w:t xml:space="preserve">an academic concentration.  Preference is given to projects that consider complex issues across disciplinary, national, and cultural boundaries in the humanities, arts, and humanistic social sciences. </w:t>
            </w:r>
            <w:r w:rsidRPr="002D527D">
              <w:rPr>
                <w:rFonts w:ascii="Helvetica" w:hAnsi="Helvetica"/>
                <w:i/>
                <w:sz w:val="20"/>
                <w:szCs w:val="20"/>
              </w:rPr>
              <w:t>(Contact Paul Overvoorde, overvoorde@macalester.edu)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14:paraId="2AA7C6CB" w14:textId="6BBA7C7C" w:rsidR="00E535D7" w:rsidRPr="00610CEF" w:rsidRDefault="00E535D7" w:rsidP="004471FC">
            <w:pPr>
              <w:pStyle w:val="ColorfulList-Accent11"/>
              <w:spacing w:after="0" w:line="240" w:lineRule="auto"/>
              <w:ind w:left="0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</w:p>
        </w:tc>
      </w:tr>
    </w:tbl>
    <w:p w14:paraId="3F4ABBC9" w14:textId="77777777" w:rsidR="00C003A8" w:rsidRPr="00610CEF" w:rsidRDefault="00C003A8" w:rsidP="001C12F3">
      <w:pPr>
        <w:spacing w:after="0" w:line="240" w:lineRule="auto"/>
        <w:rPr>
          <w:rFonts w:ascii="Helvetica" w:hAnsi="Helvetica"/>
        </w:rPr>
      </w:pPr>
    </w:p>
    <w:tbl>
      <w:tblPr>
        <w:tblStyle w:val="TableGrid"/>
        <w:tblW w:w="10283" w:type="dxa"/>
        <w:tblInd w:w="-95" w:type="dxa"/>
        <w:tblLook w:val="04A0" w:firstRow="1" w:lastRow="0" w:firstColumn="1" w:lastColumn="0" w:noHBand="0" w:noVBand="1"/>
      </w:tblPr>
      <w:tblGrid>
        <w:gridCol w:w="1710"/>
        <w:gridCol w:w="8573"/>
      </w:tblGrid>
      <w:tr w:rsidR="0016748C" w:rsidRPr="00610CEF" w14:paraId="11540B38" w14:textId="77777777" w:rsidTr="00906456">
        <w:tc>
          <w:tcPr>
            <w:tcW w:w="10283" w:type="dxa"/>
            <w:gridSpan w:val="2"/>
            <w:tcBorders>
              <w:bottom w:val="nil"/>
            </w:tcBorders>
            <w:vAlign w:val="center"/>
          </w:tcPr>
          <w:p w14:paraId="36E52F4A" w14:textId="7AF4F5D3" w:rsidR="0016748C" w:rsidRPr="00610CEF" w:rsidRDefault="00906456" w:rsidP="00906456">
            <w:pPr>
              <w:spacing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Section 1</w:t>
            </w:r>
            <w:r w:rsidR="007359E3">
              <w:rPr>
                <w:rFonts w:ascii="Helvetica" w:hAnsi="Helvetica"/>
                <w:b/>
              </w:rPr>
              <w:t>. Faculty Information</w:t>
            </w:r>
          </w:p>
        </w:tc>
      </w:tr>
      <w:tr w:rsidR="0016748C" w:rsidRPr="00610CEF" w14:paraId="0BD39580" w14:textId="77777777" w:rsidTr="00906456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03F2355" w14:textId="109CB0CC" w:rsidR="0016748C" w:rsidRPr="00610CEF" w:rsidRDefault="0016748C" w:rsidP="00906456">
            <w:pPr>
              <w:spacing w:after="160" w:line="240" w:lineRule="auto"/>
              <w:jc w:val="right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Faculty Name: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</w:tcBorders>
          </w:tcPr>
          <w:p w14:paraId="713B525C" w14:textId="333C8A2D" w:rsidR="0016748C" w:rsidRPr="00906456" w:rsidRDefault="0016748C" w:rsidP="001C12F3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906456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456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906456">
              <w:rPr>
                <w:rFonts w:ascii="Helvetica" w:hAnsi="Helvetica"/>
                <w:sz w:val="24"/>
                <w:szCs w:val="24"/>
              </w:rPr>
            </w:r>
            <w:r w:rsidRPr="00906456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sz w:val="24"/>
                <w:szCs w:val="24"/>
              </w:rPr>
              <w:fldChar w:fldCharType="end"/>
            </w:r>
          </w:p>
        </w:tc>
      </w:tr>
      <w:tr w:rsidR="0016748C" w:rsidRPr="00610CEF" w14:paraId="5BF7F2CB" w14:textId="77777777" w:rsidTr="00F14A9F"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F1B0F90" w14:textId="66373D9A" w:rsidR="0016748C" w:rsidRPr="00610CEF" w:rsidRDefault="0016748C" w:rsidP="00906456">
            <w:pPr>
              <w:spacing w:after="160" w:line="240" w:lineRule="auto"/>
              <w:jc w:val="right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Title: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</w:tcBorders>
          </w:tcPr>
          <w:p w14:paraId="5C30ECC4" w14:textId="074599B8" w:rsidR="0016748C" w:rsidRPr="00906456" w:rsidRDefault="0016748C" w:rsidP="001C12F3">
            <w:pPr>
              <w:spacing w:after="0" w:line="240" w:lineRule="auto"/>
              <w:rPr>
                <w:rFonts w:ascii="Helvetica" w:hAnsi="Helvetica"/>
              </w:rPr>
            </w:pPr>
            <w:r w:rsidRPr="00906456"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456">
              <w:rPr>
                <w:rFonts w:ascii="Helvetica" w:hAnsi="Helvetica"/>
              </w:rPr>
              <w:instrText xml:space="preserve"> FORMTEXT </w:instrText>
            </w:r>
            <w:r w:rsidRPr="00906456">
              <w:rPr>
                <w:rFonts w:ascii="Helvetica" w:hAnsi="Helvetica"/>
              </w:rPr>
            </w:r>
            <w:r w:rsidRPr="00906456">
              <w:rPr>
                <w:rFonts w:ascii="Helvetica" w:hAnsi="Helvetica"/>
              </w:rPr>
              <w:fldChar w:fldCharType="separate"/>
            </w:r>
            <w:r w:rsidRPr="00906456">
              <w:rPr>
                <w:rFonts w:ascii="Helvetica" w:hAnsi="Helvetica"/>
                <w:noProof/>
              </w:rPr>
              <w:t> </w:t>
            </w:r>
            <w:r w:rsidRPr="00906456">
              <w:rPr>
                <w:rFonts w:ascii="Helvetica" w:hAnsi="Helvetica"/>
                <w:noProof/>
              </w:rPr>
              <w:t> </w:t>
            </w:r>
            <w:r w:rsidRPr="00906456">
              <w:rPr>
                <w:rFonts w:ascii="Helvetica" w:hAnsi="Helvetica"/>
                <w:noProof/>
              </w:rPr>
              <w:t> </w:t>
            </w:r>
            <w:r w:rsidRPr="00906456">
              <w:rPr>
                <w:rFonts w:ascii="Helvetica" w:hAnsi="Helvetica"/>
                <w:noProof/>
              </w:rPr>
              <w:t> </w:t>
            </w:r>
            <w:r w:rsidRPr="00906456">
              <w:rPr>
                <w:rFonts w:ascii="Helvetica" w:hAnsi="Helvetica"/>
                <w:noProof/>
              </w:rPr>
              <w:t> </w:t>
            </w:r>
            <w:r w:rsidRPr="00906456">
              <w:rPr>
                <w:rFonts w:ascii="Helvetica" w:hAnsi="Helvetica"/>
              </w:rPr>
              <w:fldChar w:fldCharType="end"/>
            </w:r>
          </w:p>
        </w:tc>
      </w:tr>
      <w:tr w:rsidR="0016748C" w:rsidRPr="00610CEF" w14:paraId="729536BB" w14:textId="77777777" w:rsidTr="00F14A9F">
        <w:tc>
          <w:tcPr>
            <w:tcW w:w="1710" w:type="dxa"/>
            <w:tcBorders>
              <w:top w:val="nil"/>
              <w:right w:val="nil"/>
            </w:tcBorders>
          </w:tcPr>
          <w:p w14:paraId="522A3C8C" w14:textId="70431F53" w:rsidR="0016748C" w:rsidRPr="00610CEF" w:rsidRDefault="0016748C" w:rsidP="00906456">
            <w:pPr>
              <w:spacing w:after="160" w:line="240" w:lineRule="auto"/>
              <w:jc w:val="right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Department:</w:t>
            </w:r>
          </w:p>
        </w:tc>
        <w:tc>
          <w:tcPr>
            <w:tcW w:w="8573" w:type="dxa"/>
            <w:tcBorders>
              <w:top w:val="nil"/>
              <w:left w:val="nil"/>
            </w:tcBorders>
          </w:tcPr>
          <w:p w14:paraId="3961A8CB" w14:textId="363ACCA0" w:rsidR="0016748C" w:rsidRPr="00906456" w:rsidRDefault="0016748C" w:rsidP="001C12F3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906456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6456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906456">
              <w:rPr>
                <w:rFonts w:ascii="Helvetica" w:hAnsi="Helvetica"/>
                <w:sz w:val="24"/>
                <w:szCs w:val="24"/>
              </w:rPr>
            </w:r>
            <w:r w:rsidRPr="00906456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sz w:val="24"/>
                <w:szCs w:val="24"/>
              </w:rPr>
              <w:fldChar w:fldCharType="end"/>
            </w:r>
          </w:p>
        </w:tc>
      </w:tr>
    </w:tbl>
    <w:p w14:paraId="131FB768" w14:textId="56271101" w:rsidR="00ED0380" w:rsidRPr="00906456" w:rsidRDefault="00ED0380" w:rsidP="00906456">
      <w:pPr>
        <w:spacing w:after="0" w:line="240" w:lineRule="auto"/>
        <w:rPr>
          <w:rFonts w:ascii="Helvetica" w:hAnsi="Helvetica"/>
        </w:rPr>
      </w:pPr>
    </w:p>
    <w:tbl>
      <w:tblPr>
        <w:tblStyle w:val="TableGrid"/>
        <w:tblpPr w:leftFromText="180" w:rightFromText="180" w:vertAnchor="text" w:tblpX="-95" w:tblpY="1"/>
        <w:tblOverlap w:val="never"/>
        <w:tblW w:w="10278" w:type="dxa"/>
        <w:tblLook w:val="04A0" w:firstRow="1" w:lastRow="0" w:firstColumn="1" w:lastColumn="0" w:noHBand="0" w:noVBand="1"/>
      </w:tblPr>
      <w:tblGrid>
        <w:gridCol w:w="3258"/>
        <w:gridCol w:w="7020"/>
      </w:tblGrid>
      <w:tr w:rsidR="008E058B" w:rsidRPr="00610CEF" w14:paraId="5E52AFDA" w14:textId="77777777" w:rsidTr="00906456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9A102" w14:textId="226969D9" w:rsidR="008E058B" w:rsidRPr="00610CEF" w:rsidRDefault="00906456" w:rsidP="00906456">
            <w:pPr>
              <w:spacing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Section 2</w:t>
            </w:r>
            <w:r w:rsidR="007359E3">
              <w:rPr>
                <w:rFonts w:ascii="Helvetica" w:hAnsi="Helvetica"/>
                <w:b/>
              </w:rPr>
              <w:t>. Proposed Project Information</w:t>
            </w:r>
          </w:p>
        </w:tc>
      </w:tr>
      <w:tr w:rsidR="008E058B" w:rsidRPr="00610CEF" w14:paraId="76FA16AF" w14:textId="77777777" w:rsidTr="00906456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14:paraId="25312E24" w14:textId="6059A5A5" w:rsidR="008E058B" w:rsidRPr="00ED6F88" w:rsidRDefault="008E058B" w:rsidP="00906456">
            <w:pPr>
              <w:spacing w:after="160" w:line="240" w:lineRule="auto"/>
              <w:ind w:left="-90" w:firstLine="90"/>
              <w:jc w:val="right"/>
              <w:rPr>
                <w:rFonts w:ascii="Helvetica" w:hAnsi="Helvetica"/>
                <w:sz w:val="20"/>
                <w:szCs w:val="20"/>
              </w:rPr>
            </w:pPr>
            <w:r w:rsidRPr="00ED6F88">
              <w:rPr>
                <w:rFonts w:ascii="Helvetica" w:hAnsi="Helvetica"/>
                <w:sz w:val="20"/>
                <w:szCs w:val="20"/>
              </w:rPr>
              <w:t>Project Title: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</w:tcBorders>
            <w:vAlign w:val="center"/>
          </w:tcPr>
          <w:p w14:paraId="6AC3DCCA" w14:textId="7A76DCDD" w:rsidR="008E058B" w:rsidRPr="00906456" w:rsidRDefault="008E058B" w:rsidP="00610CEF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  <w:u w:val="single"/>
              </w:rPr>
            </w:pPr>
            <w:r w:rsidRPr="00906456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456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906456">
              <w:rPr>
                <w:rFonts w:ascii="Helvetica" w:hAnsi="Helvetica"/>
                <w:sz w:val="24"/>
                <w:szCs w:val="24"/>
              </w:rPr>
            </w:r>
            <w:r w:rsidRPr="00906456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sz w:val="24"/>
                <w:szCs w:val="24"/>
              </w:rPr>
              <w:fldChar w:fldCharType="end"/>
            </w:r>
          </w:p>
        </w:tc>
      </w:tr>
      <w:tr w:rsidR="008E058B" w:rsidRPr="00610CEF" w14:paraId="666DCAAE" w14:textId="77777777" w:rsidTr="00906456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14:paraId="73452797" w14:textId="6A349E54" w:rsidR="008E058B" w:rsidRPr="00ED6F88" w:rsidRDefault="008E058B" w:rsidP="00906456">
            <w:pPr>
              <w:spacing w:after="160" w:line="240" w:lineRule="auto"/>
              <w:jc w:val="right"/>
              <w:rPr>
                <w:rFonts w:ascii="Helvetica" w:hAnsi="Helvetica"/>
                <w:sz w:val="20"/>
                <w:szCs w:val="20"/>
              </w:rPr>
            </w:pPr>
            <w:r w:rsidRPr="00ED6F88">
              <w:rPr>
                <w:rFonts w:ascii="Helvetica" w:hAnsi="Helvetica"/>
                <w:sz w:val="20"/>
                <w:szCs w:val="20"/>
              </w:rPr>
              <w:t>Total Amount Requested ($):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</w:tcBorders>
            <w:vAlign w:val="center"/>
          </w:tcPr>
          <w:p w14:paraId="3F0CBAF9" w14:textId="13AB6D3C" w:rsidR="008E058B" w:rsidRPr="00906456" w:rsidRDefault="008E058B" w:rsidP="00610CEF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  <w:u w:val="single"/>
              </w:rPr>
            </w:pPr>
            <w:r w:rsidRPr="00906456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6456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906456">
              <w:rPr>
                <w:rFonts w:ascii="Helvetica" w:hAnsi="Helvetica"/>
                <w:sz w:val="24"/>
                <w:szCs w:val="24"/>
              </w:rPr>
            </w:r>
            <w:r w:rsidRPr="00906456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sz w:val="24"/>
                <w:szCs w:val="24"/>
              </w:rPr>
              <w:fldChar w:fldCharType="end"/>
            </w:r>
          </w:p>
        </w:tc>
      </w:tr>
      <w:tr w:rsidR="008E058B" w:rsidRPr="00610CEF" w14:paraId="4D4D7004" w14:textId="77777777" w:rsidTr="00906456">
        <w:tc>
          <w:tcPr>
            <w:tcW w:w="3258" w:type="dxa"/>
            <w:tcBorders>
              <w:top w:val="nil"/>
              <w:right w:val="nil"/>
            </w:tcBorders>
          </w:tcPr>
          <w:p w14:paraId="1D056874" w14:textId="7FAAF239" w:rsidR="008E058B" w:rsidRPr="00ED6F88" w:rsidRDefault="008E058B" w:rsidP="00906456">
            <w:pPr>
              <w:spacing w:after="160" w:line="240" w:lineRule="auto"/>
              <w:jc w:val="right"/>
              <w:rPr>
                <w:rFonts w:ascii="Helvetica" w:hAnsi="Helvetica"/>
                <w:sz w:val="20"/>
                <w:szCs w:val="20"/>
              </w:rPr>
            </w:pPr>
            <w:r w:rsidRPr="00ED6F88">
              <w:rPr>
                <w:rFonts w:ascii="Helvetica" w:hAnsi="Helvetica"/>
                <w:sz w:val="20"/>
                <w:szCs w:val="20"/>
              </w:rPr>
              <w:t>Dates of Proposed Project:</w:t>
            </w:r>
          </w:p>
        </w:tc>
        <w:tc>
          <w:tcPr>
            <w:tcW w:w="7020" w:type="dxa"/>
            <w:tcBorders>
              <w:top w:val="nil"/>
              <w:left w:val="nil"/>
            </w:tcBorders>
            <w:vAlign w:val="center"/>
          </w:tcPr>
          <w:p w14:paraId="7384EB8D" w14:textId="68C9DF88" w:rsidR="008E058B" w:rsidRPr="00906456" w:rsidRDefault="008E058B" w:rsidP="00610CEF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  <w:u w:val="single"/>
              </w:rPr>
            </w:pPr>
            <w:r w:rsidRPr="00906456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6456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906456">
              <w:rPr>
                <w:rFonts w:ascii="Helvetica" w:hAnsi="Helvetica"/>
                <w:sz w:val="24"/>
                <w:szCs w:val="24"/>
              </w:rPr>
            </w:r>
            <w:r w:rsidRPr="00906456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906456">
              <w:rPr>
                <w:rFonts w:ascii="Helvetica" w:hAnsi="Helvetica"/>
                <w:sz w:val="24"/>
                <w:szCs w:val="24"/>
              </w:rPr>
              <w:fldChar w:fldCharType="end"/>
            </w:r>
          </w:p>
        </w:tc>
      </w:tr>
    </w:tbl>
    <w:p w14:paraId="5F4C8689" w14:textId="77777777" w:rsidR="00906456" w:rsidRDefault="00906456">
      <w:pPr>
        <w:spacing w:after="0" w:line="240" w:lineRule="auto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br w:type="page"/>
      </w:r>
    </w:p>
    <w:p w14:paraId="53F2758C" w14:textId="5F522F0B" w:rsidR="001C12F3" w:rsidRPr="00610CEF" w:rsidRDefault="00906456" w:rsidP="007359E3">
      <w:pPr>
        <w:pStyle w:val="ColorfulList-Accent11"/>
        <w:spacing w:after="0" w:line="240" w:lineRule="auto"/>
        <w:ind w:left="0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SECTION 3</w:t>
      </w:r>
      <w:r w:rsidR="001C12F3" w:rsidRPr="00610CEF">
        <w:rPr>
          <w:rFonts w:ascii="Helvetica" w:hAnsi="Helvetica"/>
          <w:b/>
        </w:rPr>
        <w:t>:</w:t>
      </w:r>
      <w:r w:rsidR="007359E3">
        <w:rPr>
          <w:rFonts w:ascii="Helvetica" w:hAnsi="Helvetica"/>
          <w:b/>
        </w:rPr>
        <w:t xml:space="preserve"> Proposed Project</w:t>
      </w:r>
    </w:p>
    <w:p w14:paraId="3251FE06" w14:textId="77777777" w:rsidR="001C12F3" w:rsidRPr="00610CEF" w:rsidRDefault="001C12F3" w:rsidP="001C12F3">
      <w:pPr>
        <w:pStyle w:val="ColorfulList-Accent11"/>
        <w:spacing w:after="0" w:line="240" w:lineRule="auto"/>
        <w:ind w:left="0"/>
        <w:jc w:val="center"/>
        <w:rPr>
          <w:rFonts w:ascii="Helvetica" w:hAnsi="Helvetica"/>
        </w:rPr>
      </w:pPr>
    </w:p>
    <w:p w14:paraId="0E8B0174" w14:textId="23BF4140" w:rsidR="001C12F3" w:rsidRPr="00171C36" w:rsidRDefault="001C12F3" w:rsidP="007359E3">
      <w:pPr>
        <w:pStyle w:val="ColorfulList-Accent11"/>
        <w:spacing w:after="0" w:line="240" w:lineRule="auto"/>
        <w:ind w:left="180"/>
        <w:rPr>
          <w:rFonts w:ascii="Helvetica" w:hAnsi="Helvetica"/>
        </w:rPr>
      </w:pPr>
      <w:r w:rsidRPr="00610CEF">
        <w:rPr>
          <w:rFonts w:ascii="Helvetica" w:hAnsi="Helvetica"/>
          <w:b/>
        </w:rPr>
        <w:t>A.</w:t>
      </w:r>
      <w:r w:rsidRPr="00610CEF">
        <w:rPr>
          <w:rFonts w:ascii="Helvetica" w:hAnsi="Helvetica"/>
          <w:b/>
        </w:rPr>
        <w:tab/>
        <w:t>Proposa</w:t>
      </w:r>
      <w:r w:rsidR="00171C36">
        <w:rPr>
          <w:rFonts w:ascii="Helvetica" w:hAnsi="Helvetica"/>
          <w:b/>
        </w:rPr>
        <w:t xml:space="preserve">l Abstract. </w:t>
      </w:r>
      <w:r w:rsidR="002D527D">
        <w:rPr>
          <w:rFonts w:ascii="Helvetica" w:hAnsi="Helvetica"/>
          <w:b/>
        </w:rPr>
        <w:t>(</w:t>
      </w:r>
      <w:r w:rsidR="002D527D" w:rsidRPr="002D527D">
        <w:rPr>
          <w:rFonts w:ascii="Helvetica" w:hAnsi="Helvetica"/>
          <w:b/>
          <w:sz w:val="20"/>
          <w:szCs w:val="20"/>
        </w:rPr>
        <w:t>150 words maximum)</w:t>
      </w:r>
      <w:r w:rsidR="002D527D">
        <w:rPr>
          <w:rFonts w:ascii="Helvetica" w:hAnsi="Helvetica"/>
          <w:b/>
        </w:rPr>
        <w:t xml:space="preserve"> </w:t>
      </w:r>
      <w:proofErr w:type="gramStart"/>
      <w:r w:rsidR="00171C36" w:rsidRPr="00171C36">
        <w:rPr>
          <w:rFonts w:ascii="Helvetica" w:hAnsi="Helvetica"/>
          <w:i/>
          <w:sz w:val="20"/>
          <w:szCs w:val="20"/>
        </w:rPr>
        <w:t>Required of ALL applicants.</w:t>
      </w:r>
      <w:proofErr w:type="gramEnd"/>
    </w:p>
    <w:p w14:paraId="05C36762" w14:textId="667ADB28" w:rsidR="001C12F3" w:rsidRPr="002D527D" w:rsidRDefault="001C12F3" w:rsidP="00070BB2">
      <w:pPr>
        <w:pStyle w:val="ColorfulList-Accent11"/>
        <w:spacing w:after="0" w:line="240" w:lineRule="auto"/>
        <w:rPr>
          <w:rFonts w:ascii="Helvetica" w:hAnsi="Helvetica"/>
          <w:sz w:val="20"/>
          <w:szCs w:val="20"/>
        </w:rPr>
      </w:pPr>
      <w:r w:rsidRPr="002D527D">
        <w:rPr>
          <w:rFonts w:ascii="Helvetica" w:hAnsi="Helvetica"/>
          <w:sz w:val="20"/>
          <w:szCs w:val="20"/>
        </w:rPr>
        <w:t xml:space="preserve">Provide a summary of the project </w:t>
      </w:r>
      <w:r w:rsidR="00412A88" w:rsidRPr="002D527D">
        <w:rPr>
          <w:rFonts w:ascii="Helvetica" w:hAnsi="Helvetica"/>
          <w:sz w:val="20"/>
          <w:szCs w:val="20"/>
          <w:u w:val="single"/>
        </w:rPr>
        <w:t xml:space="preserve">for </w:t>
      </w:r>
      <w:r w:rsidRPr="002D527D">
        <w:rPr>
          <w:rFonts w:ascii="Helvetica" w:hAnsi="Helvetica"/>
          <w:sz w:val="20"/>
          <w:szCs w:val="20"/>
          <w:u w:val="single"/>
        </w:rPr>
        <w:t>individuals who are unfamiliar with the technical, specialized terminology of your discipline</w:t>
      </w:r>
      <w:r w:rsidRPr="002D527D">
        <w:rPr>
          <w:rFonts w:ascii="Helvetica" w:hAnsi="Helvetica"/>
          <w:sz w:val="20"/>
          <w:szCs w:val="20"/>
        </w:rPr>
        <w:t xml:space="preserve">. </w:t>
      </w:r>
      <w:r w:rsidR="00070BB2" w:rsidRPr="002D527D">
        <w:rPr>
          <w:rFonts w:ascii="Helvetica" w:hAnsi="Helvetica"/>
          <w:sz w:val="20"/>
          <w:szCs w:val="20"/>
        </w:rPr>
        <w:t>T</w:t>
      </w:r>
      <w:r w:rsidRPr="002D527D">
        <w:rPr>
          <w:rFonts w:ascii="Helvetica" w:hAnsi="Helvetica"/>
          <w:sz w:val="20"/>
          <w:szCs w:val="20"/>
        </w:rPr>
        <w:t>he College</w:t>
      </w:r>
      <w:r w:rsidR="00070BB2" w:rsidRPr="002D527D">
        <w:rPr>
          <w:rFonts w:ascii="Helvetica" w:hAnsi="Helvetica"/>
          <w:sz w:val="20"/>
          <w:szCs w:val="20"/>
        </w:rPr>
        <w:t xml:space="preserve"> </w:t>
      </w:r>
      <w:r w:rsidR="00ED6F88" w:rsidRPr="002D527D">
        <w:rPr>
          <w:rFonts w:ascii="Helvetica" w:hAnsi="Helvetica"/>
          <w:sz w:val="20"/>
          <w:szCs w:val="20"/>
        </w:rPr>
        <w:t xml:space="preserve">uses </w:t>
      </w:r>
      <w:r w:rsidR="00070BB2" w:rsidRPr="002D527D">
        <w:rPr>
          <w:rFonts w:ascii="Helvetica" w:hAnsi="Helvetica"/>
          <w:sz w:val="20"/>
          <w:szCs w:val="20"/>
        </w:rPr>
        <w:t xml:space="preserve">this information </w:t>
      </w:r>
      <w:r w:rsidR="002D100C" w:rsidRPr="002D527D">
        <w:rPr>
          <w:rFonts w:ascii="Helvetica" w:hAnsi="Helvetica"/>
          <w:sz w:val="20"/>
          <w:szCs w:val="20"/>
        </w:rPr>
        <w:t xml:space="preserve">to communicate with fund donors about research projects made possible by an endowment and </w:t>
      </w:r>
      <w:r w:rsidR="00906456" w:rsidRPr="002D527D">
        <w:rPr>
          <w:rFonts w:ascii="Helvetica" w:hAnsi="Helvetica"/>
          <w:sz w:val="20"/>
          <w:szCs w:val="20"/>
        </w:rPr>
        <w:t xml:space="preserve">to </w:t>
      </w:r>
      <w:r w:rsidR="002D100C" w:rsidRPr="002D527D">
        <w:rPr>
          <w:rFonts w:ascii="Helvetica" w:hAnsi="Helvetica"/>
          <w:sz w:val="20"/>
          <w:szCs w:val="20"/>
        </w:rPr>
        <w:t>share general information about summer research activity</w:t>
      </w:r>
      <w:r w:rsidRPr="002D527D">
        <w:rPr>
          <w:rFonts w:ascii="Helvetica" w:hAnsi="Helvetica"/>
          <w:sz w:val="20"/>
          <w:szCs w:val="20"/>
        </w:rPr>
        <w:t>.</w:t>
      </w:r>
    </w:p>
    <w:p w14:paraId="24882555" w14:textId="77777777" w:rsidR="001C12F3" w:rsidRPr="00610CEF" w:rsidRDefault="001C12F3" w:rsidP="00A96BAA">
      <w:pPr>
        <w:spacing w:after="0" w:line="240" w:lineRule="auto"/>
        <w:rPr>
          <w:rFonts w:ascii="Helvetica" w:hAnsi="Helvetica"/>
        </w:rPr>
      </w:pPr>
    </w:p>
    <w:p w14:paraId="160CEA46" w14:textId="69BDE0F0" w:rsidR="001C12F3" w:rsidRPr="00614A25" w:rsidRDefault="00614A25" w:rsidP="00614A25">
      <w:pPr>
        <w:pStyle w:val="ColorfulList-Accent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/>
          <w:i/>
        </w:rPr>
      </w:pPr>
      <w:r w:rsidRPr="00614A25">
        <w:rPr>
          <w:rFonts w:ascii="Helvetica" w:hAnsi="Helvetica"/>
          <w:i/>
        </w:rPr>
        <w:fldChar w:fldCharType="begin">
          <w:ffData>
            <w:name w:val="Text16"/>
            <w:enabled/>
            <w:calcOnExit w:val="0"/>
            <w:textInput>
              <w:default w:val="Enter Abstract Here"/>
            </w:textInput>
          </w:ffData>
        </w:fldChar>
      </w:r>
      <w:bookmarkStart w:id="1" w:name="Text16"/>
      <w:r w:rsidRPr="00614A25">
        <w:rPr>
          <w:rFonts w:ascii="Helvetica" w:hAnsi="Helvetica"/>
          <w:i/>
        </w:rPr>
        <w:instrText xml:space="preserve"> FORMTEXT </w:instrText>
      </w:r>
      <w:r w:rsidRPr="00614A25">
        <w:rPr>
          <w:rFonts w:ascii="Helvetica" w:hAnsi="Helvetica"/>
          <w:i/>
        </w:rPr>
      </w:r>
      <w:r w:rsidRPr="00614A25">
        <w:rPr>
          <w:rFonts w:ascii="Helvetica" w:hAnsi="Helvetica"/>
          <w:i/>
        </w:rPr>
        <w:fldChar w:fldCharType="separate"/>
      </w:r>
      <w:r w:rsidRPr="00614A25">
        <w:rPr>
          <w:rFonts w:ascii="Helvetica" w:hAnsi="Helvetica"/>
          <w:i/>
          <w:noProof/>
        </w:rPr>
        <w:t>Enter Abstract Here</w:t>
      </w:r>
      <w:r w:rsidRPr="00614A25">
        <w:rPr>
          <w:rFonts w:ascii="Helvetica" w:hAnsi="Helvetica"/>
          <w:i/>
        </w:rPr>
        <w:fldChar w:fldCharType="end"/>
      </w:r>
      <w:bookmarkEnd w:id="1"/>
    </w:p>
    <w:p w14:paraId="4C861AA9" w14:textId="77777777" w:rsidR="00614A25" w:rsidRDefault="00614A25" w:rsidP="007359E3">
      <w:pPr>
        <w:pStyle w:val="ColorfulList-Accent11"/>
        <w:spacing w:after="0" w:line="240" w:lineRule="auto"/>
        <w:ind w:left="180"/>
        <w:rPr>
          <w:rFonts w:ascii="Helvetica" w:hAnsi="Helvetica"/>
          <w:b/>
        </w:rPr>
      </w:pPr>
    </w:p>
    <w:p w14:paraId="639158AF" w14:textId="77777777" w:rsidR="00AB0D8C" w:rsidRDefault="00AB0D8C" w:rsidP="007359E3">
      <w:pPr>
        <w:pStyle w:val="ColorfulList-Accent11"/>
        <w:spacing w:after="0" w:line="240" w:lineRule="auto"/>
        <w:ind w:left="180"/>
        <w:rPr>
          <w:rFonts w:ascii="Helvetica" w:hAnsi="Helvetica"/>
          <w:b/>
        </w:rPr>
      </w:pPr>
    </w:p>
    <w:p w14:paraId="54F1E550" w14:textId="0487740B" w:rsidR="001C12F3" w:rsidRPr="00614A25" w:rsidRDefault="00614A25" w:rsidP="00614A25">
      <w:pPr>
        <w:pStyle w:val="ColorfulList-Accent11"/>
        <w:spacing w:after="0" w:line="240" w:lineRule="auto"/>
        <w:ind w:left="180"/>
        <w:rPr>
          <w:rFonts w:ascii="Helvetica" w:hAnsi="Helvetica"/>
          <w:b/>
        </w:rPr>
      </w:pPr>
      <w:r w:rsidRPr="00610CEF">
        <w:rPr>
          <w:rFonts w:ascii="Helvetica" w:hAnsi="Helvetica"/>
          <w:b/>
        </w:rPr>
        <w:t>B.</w:t>
      </w:r>
      <w:r w:rsidRPr="00610CEF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>Project Description</w:t>
      </w:r>
      <w:r w:rsidR="00171C36">
        <w:rPr>
          <w:rFonts w:ascii="Helvetica" w:hAnsi="Helvetica"/>
          <w:b/>
        </w:rPr>
        <w:t xml:space="preserve">. </w:t>
      </w:r>
      <w:r w:rsidR="002D527D">
        <w:rPr>
          <w:rFonts w:ascii="Helvetica" w:hAnsi="Helvetica"/>
          <w:b/>
        </w:rPr>
        <w:t>(</w:t>
      </w:r>
      <w:r w:rsidR="002D527D" w:rsidRPr="002D527D">
        <w:rPr>
          <w:rFonts w:ascii="Helvetica" w:hAnsi="Helvetica"/>
          <w:b/>
          <w:sz w:val="20"/>
          <w:szCs w:val="20"/>
        </w:rPr>
        <w:t>500 words maximum)</w:t>
      </w:r>
      <w:r w:rsidR="002D527D">
        <w:rPr>
          <w:rFonts w:ascii="Helvetica" w:hAnsi="Helvetica"/>
          <w:b/>
        </w:rPr>
        <w:t xml:space="preserve"> </w:t>
      </w:r>
      <w:proofErr w:type="gramStart"/>
      <w:r w:rsidR="00171C36" w:rsidRPr="00171C36">
        <w:rPr>
          <w:rFonts w:ascii="Helvetica" w:hAnsi="Helvetica"/>
          <w:i/>
          <w:sz w:val="20"/>
          <w:szCs w:val="20"/>
        </w:rPr>
        <w:t>Required of ALL applicants.</w:t>
      </w:r>
      <w:proofErr w:type="gramEnd"/>
    </w:p>
    <w:p w14:paraId="5EF70281" w14:textId="653B3A36" w:rsidR="001C12F3" w:rsidRPr="00104448" w:rsidRDefault="001C12F3" w:rsidP="00070BB2">
      <w:pPr>
        <w:pStyle w:val="ColorfulList-Accent11"/>
        <w:spacing w:after="0" w:line="240" w:lineRule="auto"/>
        <w:rPr>
          <w:rFonts w:ascii="Helvetica" w:hAnsi="Helvetica"/>
          <w:sz w:val="20"/>
          <w:szCs w:val="20"/>
        </w:rPr>
      </w:pPr>
      <w:r w:rsidRPr="00104448">
        <w:rPr>
          <w:rFonts w:ascii="Helvetica" w:hAnsi="Helvetica"/>
          <w:sz w:val="20"/>
          <w:szCs w:val="20"/>
        </w:rPr>
        <w:t xml:space="preserve">Briefly describe </w:t>
      </w:r>
      <w:r w:rsidR="00E535D7" w:rsidRPr="00104448">
        <w:rPr>
          <w:rFonts w:ascii="Helvetica" w:hAnsi="Helvetica"/>
          <w:sz w:val="20"/>
          <w:szCs w:val="20"/>
        </w:rPr>
        <w:t>the project’s</w:t>
      </w:r>
      <w:r w:rsidR="006200C6" w:rsidRPr="00104448">
        <w:rPr>
          <w:rFonts w:ascii="Helvetica" w:hAnsi="Helvetica"/>
          <w:sz w:val="20"/>
          <w:szCs w:val="20"/>
        </w:rPr>
        <w:t xml:space="preserve"> goals, activities, and expected outcomes. </w:t>
      </w:r>
      <w:r w:rsidR="00ED6F88" w:rsidRPr="00104448">
        <w:rPr>
          <w:rFonts w:ascii="Helvetica" w:hAnsi="Helvetica"/>
          <w:sz w:val="20"/>
          <w:szCs w:val="20"/>
          <w:u w:val="single"/>
        </w:rPr>
        <w:t xml:space="preserve">Remember, the elected members of the Resources and Planning Committee (RPC) </w:t>
      </w:r>
      <w:r w:rsidR="002D100C" w:rsidRPr="00104448">
        <w:rPr>
          <w:rFonts w:ascii="Helvetica" w:hAnsi="Helvetica"/>
          <w:sz w:val="20"/>
          <w:szCs w:val="20"/>
          <w:u w:val="single"/>
        </w:rPr>
        <w:t>f</w:t>
      </w:r>
      <w:r w:rsidR="00ED6F88" w:rsidRPr="00104448">
        <w:rPr>
          <w:rFonts w:ascii="Helvetica" w:hAnsi="Helvetica"/>
          <w:sz w:val="20"/>
          <w:szCs w:val="20"/>
          <w:u w:val="single"/>
        </w:rPr>
        <w:t>aculty constitute the review committee.  This means that colleagues from outside</w:t>
      </w:r>
      <w:r w:rsidRPr="00104448">
        <w:rPr>
          <w:rFonts w:ascii="Helvetica" w:hAnsi="Helvetica"/>
          <w:sz w:val="20"/>
          <w:szCs w:val="20"/>
          <w:u w:val="single"/>
        </w:rPr>
        <w:t xml:space="preserve"> your discipline</w:t>
      </w:r>
      <w:r w:rsidR="002D100C" w:rsidRPr="00104448">
        <w:rPr>
          <w:rFonts w:ascii="Helvetica" w:hAnsi="Helvetica"/>
          <w:sz w:val="20"/>
          <w:szCs w:val="20"/>
          <w:u w:val="single"/>
        </w:rPr>
        <w:t xml:space="preserve"> will evaluate </w:t>
      </w:r>
      <w:r w:rsidR="00ED6F88" w:rsidRPr="00104448">
        <w:rPr>
          <w:rFonts w:ascii="Helvetica" w:hAnsi="Helvetica"/>
          <w:sz w:val="20"/>
          <w:szCs w:val="20"/>
          <w:u w:val="single"/>
        </w:rPr>
        <w:t>the</w:t>
      </w:r>
      <w:r w:rsidR="00070BB2" w:rsidRPr="00104448">
        <w:rPr>
          <w:rFonts w:ascii="Helvetica" w:hAnsi="Helvetica"/>
          <w:sz w:val="20"/>
          <w:szCs w:val="20"/>
          <w:u w:val="single"/>
        </w:rPr>
        <w:t xml:space="preserve"> </w:t>
      </w:r>
      <w:r w:rsidR="001B2D57" w:rsidRPr="00104448">
        <w:rPr>
          <w:rFonts w:ascii="Helvetica" w:hAnsi="Helvetica"/>
          <w:sz w:val="20"/>
          <w:szCs w:val="20"/>
          <w:u w:val="single"/>
        </w:rPr>
        <w:t>prop</w:t>
      </w:r>
      <w:r w:rsidR="00525480" w:rsidRPr="00104448">
        <w:rPr>
          <w:rFonts w:ascii="Helvetica" w:hAnsi="Helvetica"/>
          <w:sz w:val="20"/>
          <w:szCs w:val="20"/>
          <w:u w:val="single"/>
        </w:rPr>
        <w:t>o</w:t>
      </w:r>
      <w:r w:rsidR="001B2D57" w:rsidRPr="00104448">
        <w:rPr>
          <w:rFonts w:ascii="Helvetica" w:hAnsi="Helvetica"/>
          <w:sz w:val="20"/>
          <w:szCs w:val="20"/>
          <w:u w:val="single"/>
        </w:rPr>
        <w:t>sal</w:t>
      </w:r>
      <w:r w:rsidR="002D100C" w:rsidRPr="00104448">
        <w:rPr>
          <w:rFonts w:ascii="Helvetica" w:hAnsi="Helvetica"/>
          <w:sz w:val="20"/>
          <w:szCs w:val="20"/>
          <w:u w:val="single"/>
        </w:rPr>
        <w:t xml:space="preserve"> and make recommendations about funding</w:t>
      </w:r>
      <w:r w:rsidR="006200C6" w:rsidRPr="00104448">
        <w:rPr>
          <w:rFonts w:ascii="Helvetica" w:hAnsi="Helvetica"/>
          <w:sz w:val="20"/>
          <w:szCs w:val="20"/>
          <w:u w:val="single"/>
        </w:rPr>
        <w:t xml:space="preserve">. </w:t>
      </w:r>
      <w:r w:rsidR="006200C6" w:rsidRPr="00104448">
        <w:rPr>
          <w:rFonts w:ascii="Helvetica" w:hAnsi="Helvetica"/>
          <w:sz w:val="20"/>
          <w:szCs w:val="20"/>
        </w:rPr>
        <w:t xml:space="preserve">If, based on what you have written, </w:t>
      </w:r>
      <w:r w:rsidR="001B2D57" w:rsidRPr="00104448">
        <w:rPr>
          <w:rFonts w:ascii="Helvetica" w:hAnsi="Helvetica"/>
          <w:sz w:val="20"/>
          <w:szCs w:val="20"/>
        </w:rPr>
        <w:t xml:space="preserve">the review committee does not understand </w:t>
      </w:r>
      <w:r w:rsidR="006200C6" w:rsidRPr="00104448">
        <w:rPr>
          <w:rFonts w:ascii="Helvetica" w:hAnsi="Helvetica"/>
          <w:sz w:val="20"/>
          <w:szCs w:val="20"/>
        </w:rPr>
        <w:t xml:space="preserve">components of the project (e.g. what your role might be at a conference, how essential proposed travel is for conducting research, or how a collaboration is likely to work, etc.) </w:t>
      </w:r>
      <w:r w:rsidRPr="00104448">
        <w:rPr>
          <w:rFonts w:ascii="Helvetica" w:hAnsi="Helvetica"/>
          <w:sz w:val="20"/>
          <w:szCs w:val="20"/>
        </w:rPr>
        <w:t>you</w:t>
      </w:r>
      <w:r w:rsidR="001B2D57" w:rsidRPr="00104448">
        <w:rPr>
          <w:rFonts w:ascii="Helvetica" w:hAnsi="Helvetica"/>
          <w:sz w:val="20"/>
          <w:szCs w:val="20"/>
        </w:rPr>
        <w:t xml:space="preserve"> are unlikely to receive funding</w:t>
      </w:r>
      <w:r w:rsidRPr="00104448">
        <w:rPr>
          <w:rFonts w:ascii="Helvetica" w:hAnsi="Helvetica"/>
          <w:sz w:val="20"/>
          <w:szCs w:val="20"/>
        </w:rPr>
        <w:t>.</w:t>
      </w:r>
    </w:p>
    <w:p w14:paraId="2B2A841E" w14:textId="77777777" w:rsidR="001C12F3" w:rsidRPr="00610CEF" w:rsidRDefault="001C12F3" w:rsidP="00A96BAA">
      <w:pPr>
        <w:spacing w:after="0" w:line="240" w:lineRule="auto"/>
        <w:rPr>
          <w:rFonts w:ascii="Helvetica" w:hAnsi="Helvetica"/>
        </w:rPr>
      </w:pPr>
    </w:p>
    <w:p w14:paraId="50295D88" w14:textId="0F6D4FC6" w:rsidR="008E1C0A" w:rsidRPr="00614A25" w:rsidRDefault="00614A25" w:rsidP="008E1C0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/>
          <w:i/>
        </w:rPr>
      </w:pPr>
      <w:r w:rsidRPr="00614A25">
        <w:rPr>
          <w:rFonts w:ascii="Helvetica" w:hAnsi="Helvetica"/>
          <w:i/>
        </w:rPr>
        <w:fldChar w:fldCharType="begin">
          <w:ffData>
            <w:name w:val=""/>
            <w:enabled/>
            <w:calcOnExit w:val="0"/>
            <w:textInput>
              <w:default w:val="Enter Project Desciption Here"/>
            </w:textInput>
          </w:ffData>
        </w:fldChar>
      </w:r>
      <w:r w:rsidRPr="00614A25">
        <w:rPr>
          <w:rFonts w:ascii="Helvetica" w:hAnsi="Helvetica"/>
          <w:i/>
        </w:rPr>
        <w:instrText xml:space="preserve"> FORMTEXT </w:instrText>
      </w:r>
      <w:r w:rsidRPr="00614A25">
        <w:rPr>
          <w:rFonts w:ascii="Helvetica" w:hAnsi="Helvetica"/>
          <w:i/>
        </w:rPr>
      </w:r>
      <w:r w:rsidRPr="00614A25">
        <w:rPr>
          <w:rFonts w:ascii="Helvetica" w:hAnsi="Helvetica"/>
          <w:i/>
        </w:rPr>
        <w:fldChar w:fldCharType="separate"/>
      </w:r>
      <w:r w:rsidRPr="00614A25">
        <w:rPr>
          <w:rFonts w:ascii="Helvetica" w:hAnsi="Helvetica"/>
          <w:i/>
          <w:noProof/>
        </w:rPr>
        <w:t>Enter Project Desciption Here</w:t>
      </w:r>
      <w:r w:rsidRPr="00614A25">
        <w:rPr>
          <w:rFonts w:ascii="Helvetica" w:hAnsi="Helvetica"/>
          <w:i/>
        </w:rPr>
        <w:fldChar w:fldCharType="end"/>
      </w:r>
    </w:p>
    <w:p w14:paraId="6CD997A7" w14:textId="77777777" w:rsidR="008E1C0A" w:rsidRDefault="008E1C0A" w:rsidP="008C1A21">
      <w:pPr>
        <w:pStyle w:val="ColorfulList-Accent11"/>
        <w:spacing w:after="0" w:line="240" w:lineRule="auto"/>
        <w:ind w:left="0"/>
        <w:rPr>
          <w:rFonts w:ascii="Helvetica" w:hAnsi="Helvetica"/>
          <w:b/>
        </w:rPr>
      </w:pPr>
    </w:p>
    <w:p w14:paraId="7E38C959" w14:textId="77777777" w:rsidR="00AB0D8C" w:rsidRPr="00610CEF" w:rsidRDefault="00AB0D8C" w:rsidP="008C1A21">
      <w:pPr>
        <w:pStyle w:val="ColorfulList-Accent11"/>
        <w:spacing w:after="0" w:line="240" w:lineRule="auto"/>
        <w:ind w:left="0"/>
        <w:rPr>
          <w:rFonts w:ascii="Helvetica" w:hAnsi="Helvetica"/>
          <w:b/>
        </w:rPr>
      </w:pPr>
    </w:p>
    <w:p w14:paraId="191B4C84" w14:textId="6F6B30B7" w:rsidR="001C12F3" w:rsidRPr="00610CEF" w:rsidRDefault="001C12F3" w:rsidP="007359E3">
      <w:pPr>
        <w:pStyle w:val="ColorfulList-Accent11"/>
        <w:spacing w:after="0" w:line="240" w:lineRule="auto"/>
        <w:ind w:left="180"/>
        <w:rPr>
          <w:rFonts w:ascii="Helvetica" w:hAnsi="Helvetica"/>
        </w:rPr>
      </w:pPr>
      <w:r w:rsidRPr="00610CEF">
        <w:rPr>
          <w:rFonts w:ascii="Helvetica" w:hAnsi="Helvetica"/>
          <w:b/>
        </w:rPr>
        <w:t>C.</w:t>
      </w:r>
      <w:r w:rsidRPr="00610CEF">
        <w:rPr>
          <w:rFonts w:ascii="Helvetica" w:hAnsi="Helvetica"/>
          <w:b/>
        </w:rPr>
        <w:tab/>
        <w:t>Timeline for Proposed Project</w:t>
      </w:r>
      <w:r w:rsidR="00171C36">
        <w:rPr>
          <w:rFonts w:ascii="Helvetica" w:hAnsi="Helvetica"/>
          <w:b/>
        </w:rPr>
        <w:t xml:space="preserve">. </w:t>
      </w:r>
      <w:r w:rsidR="00AB0D8C">
        <w:rPr>
          <w:rFonts w:ascii="Helvetica" w:hAnsi="Helvetica"/>
          <w:b/>
        </w:rPr>
        <w:t xml:space="preserve">(250 words maximum) </w:t>
      </w:r>
      <w:proofErr w:type="gramStart"/>
      <w:r w:rsidR="00171C36" w:rsidRPr="00171C36">
        <w:rPr>
          <w:rFonts w:ascii="Helvetica" w:hAnsi="Helvetica"/>
          <w:i/>
          <w:sz w:val="20"/>
          <w:szCs w:val="20"/>
        </w:rPr>
        <w:t>Required of ALL applicants.</w:t>
      </w:r>
      <w:proofErr w:type="gramEnd"/>
    </w:p>
    <w:p w14:paraId="475320B8" w14:textId="25D664A8" w:rsidR="001C12F3" w:rsidRPr="00104448" w:rsidRDefault="001C12F3" w:rsidP="001C12F3">
      <w:pPr>
        <w:pStyle w:val="ColorfulList-Accent11"/>
        <w:spacing w:after="0" w:line="240" w:lineRule="auto"/>
        <w:rPr>
          <w:rFonts w:ascii="Helvetica" w:hAnsi="Helvetica"/>
          <w:sz w:val="20"/>
          <w:szCs w:val="20"/>
        </w:rPr>
      </w:pPr>
      <w:r w:rsidRPr="00104448">
        <w:rPr>
          <w:rFonts w:ascii="Helvetica" w:hAnsi="Helvetica"/>
          <w:sz w:val="20"/>
          <w:szCs w:val="20"/>
        </w:rPr>
        <w:t>Provide a timeline of activities in your proposed project.</w:t>
      </w:r>
      <w:r w:rsidR="002D100C" w:rsidRPr="00104448">
        <w:rPr>
          <w:rFonts w:ascii="Helvetica" w:hAnsi="Helvetica"/>
          <w:sz w:val="20"/>
          <w:szCs w:val="20"/>
        </w:rPr>
        <w:t xml:space="preserve"> Keep in mind that </w:t>
      </w:r>
      <w:r w:rsidR="00614A25" w:rsidRPr="00104448">
        <w:rPr>
          <w:rFonts w:ascii="Helvetica" w:hAnsi="Helvetica"/>
          <w:sz w:val="20"/>
          <w:szCs w:val="20"/>
        </w:rPr>
        <w:t xml:space="preserve">collaborative </w:t>
      </w:r>
      <w:r w:rsidR="002D100C" w:rsidRPr="00104448">
        <w:rPr>
          <w:rFonts w:ascii="Helvetica" w:hAnsi="Helvetica"/>
          <w:sz w:val="20"/>
          <w:szCs w:val="20"/>
        </w:rPr>
        <w:t>summer research projects can start no earlier than Monday, May 1</w:t>
      </w:r>
      <w:r w:rsidR="001B2D57" w:rsidRPr="00104448">
        <w:rPr>
          <w:rFonts w:ascii="Helvetica" w:hAnsi="Helvetica"/>
          <w:sz w:val="20"/>
          <w:szCs w:val="20"/>
        </w:rPr>
        <w:t>5</w:t>
      </w:r>
      <w:r w:rsidR="002D100C" w:rsidRPr="00104448">
        <w:rPr>
          <w:rFonts w:ascii="Helvetica" w:hAnsi="Helvetica"/>
          <w:sz w:val="20"/>
          <w:szCs w:val="20"/>
        </w:rPr>
        <w:t>, 201</w:t>
      </w:r>
      <w:r w:rsidR="001B2D57" w:rsidRPr="00104448">
        <w:rPr>
          <w:rFonts w:ascii="Helvetica" w:hAnsi="Helvetica"/>
          <w:sz w:val="20"/>
          <w:szCs w:val="20"/>
        </w:rPr>
        <w:t>7</w:t>
      </w:r>
      <w:r w:rsidR="002D100C" w:rsidRPr="00104448">
        <w:rPr>
          <w:rFonts w:ascii="Helvetica" w:hAnsi="Helvetica"/>
          <w:sz w:val="20"/>
          <w:szCs w:val="20"/>
        </w:rPr>
        <w:t xml:space="preserve"> (the first Monday after Commencement) and conclude no later than Friday, August </w:t>
      </w:r>
      <w:r w:rsidR="001B2D57" w:rsidRPr="00104448">
        <w:rPr>
          <w:rFonts w:ascii="Helvetica" w:hAnsi="Helvetica"/>
          <w:sz w:val="20"/>
          <w:szCs w:val="20"/>
        </w:rPr>
        <w:t>25</w:t>
      </w:r>
      <w:r w:rsidR="002D100C" w:rsidRPr="00104448">
        <w:rPr>
          <w:rFonts w:ascii="Helvetica" w:hAnsi="Helvetica"/>
          <w:sz w:val="20"/>
          <w:szCs w:val="20"/>
        </w:rPr>
        <w:t>, 201</w:t>
      </w:r>
      <w:r w:rsidR="001B2D57" w:rsidRPr="00104448">
        <w:rPr>
          <w:rFonts w:ascii="Helvetica" w:hAnsi="Helvetica"/>
          <w:sz w:val="20"/>
          <w:szCs w:val="20"/>
        </w:rPr>
        <w:t>7</w:t>
      </w:r>
      <w:r w:rsidR="002D100C" w:rsidRPr="00104448">
        <w:rPr>
          <w:rFonts w:ascii="Helvetica" w:hAnsi="Helvetica"/>
          <w:sz w:val="20"/>
          <w:szCs w:val="20"/>
        </w:rPr>
        <w:t xml:space="preserve"> (the week before Orientation). </w:t>
      </w:r>
      <w:r w:rsidR="002D100C" w:rsidRPr="00104448">
        <w:rPr>
          <w:rFonts w:ascii="Helvetica" w:hAnsi="Helvetica"/>
          <w:sz w:val="20"/>
          <w:szCs w:val="20"/>
          <w:u w:val="single"/>
        </w:rPr>
        <w:t>Also, ten is the maximum number of weeks that students can receive funding</w:t>
      </w:r>
      <w:r w:rsidR="002D100C" w:rsidRPr="00104448">
        <w:rPr>
          <w:rFonts w:ascii="Helvetica" w:hAnsi="Helvetica"/>
          <w:sz w:val="20"/>
          <w:szCs w:val="20"/>
        </w:rPr>
        <w:t>.</w:t>
      </w:r>
    </w:p>
    <w:p w14:paraId="398B72AF" w14:textId="77777777" w:rsidR="00863840" w:rsidRPr="00610CEF" w:rsidRDefault="00863840" w:rsidP="001C12F3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4E6D8B8D" w14:textId="3D3F3FAF" w:rsidR="008E1C0A" w:rsidRPr="00614A25" w:rsidRDefault="00614A25" w:rsidP="008E1C0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/>
          <w:i/>
        </w:rPr>
      </w:pPr>
      <w:r w:rsidRPr="00614A25">
        <w:rPr>
          <w:rFonts w:ascii="Helvetica" w:hAnsi="Helvetica"/>
          <w:i/>
        </w:rPr>
        <w:fldChar w:fldCharType="begin">
          <w:ffData>
            <w:name w:val=""/>
            <w:enabled/>
            <w:calcOnExit w:val="0"/>
            <w:textInput>
              <w:default w:val="Enter Timeline Here"/>
              <w:maxLength w:val="150"/>
            </w:textInput>
          </w:ffData>
        </w:fldChar>
      </w:r>
      <w:r w:rsidRPr="00614A25">
        <w:rPr>
          <w:rFonts w:ascii="Helvetica" w:hAnsi="Helvetica"/>
          <w:i/>
        </w:rPr>
        <w:instrText xml:space="preserve"> FORMTEXT </w:instrText>
      </w:r>
      <w:r w:rsidRPr="00614A25">
        <w:rPr>
          <w:rFonts w:ascii="Helvetica" w:hAnsi="Helvetica"/>
          <w:i/>
        </w:rPr>
      </w:r>
      <w:r w:rsidRPr="00614A25">
        <w:rPr>
          <w:rFonts w:ascii="Helvetica" w:hAnsi="Helvetica"/>
          <w:i/>
        </w:rPr>
        <w:fldChar w:fldCharType="separate"/>
      </w:r>
      <w:r w:rsidRPr="00614A25">
        <w:rPr>
          <w:rFonts w:ascii="Helvetica" w:hAnsi="Helvetica"/>
          <w:i/>
          <w:noProof/>
        </w:rPr>
        <w:t>Enter Timeline Here</w:t>
      </w:r>
      <w:r w:rsidRPr="00614A25">
        <w:rPr>
          <w:rFonts w:ascii="Helvetica" w:hAnsi="Helvetica"/>
          <w:i/>
        </w:rPr>
        <w:fldChar w:fldCharType="end"/>
      </w:r>
    </w:p>
    <w:p w14:paraId="74400341" w14:textId="77777777" w:rsidR="00863840" w:rsidRPr="00610CEF" w:rsidRDefault="00863840" w:rsidP="002D100C">
      <w:pPr>
        <w:pStyle w:val="ColorfulList-Accent11"/>
        <w:spacing w:after="0" w:line="240" w:lineRule="auto"/>
        <w:ind w:left="0"/>
        <w:rPr>
          <w:rFonts w:ascii="Helvetica" w:hAnsi="Helvetica"/>
          <w:b/>
        </w:rPr>
      </w:pPr>
    </w:p>
    <w:p w14:paraId="6F8BCF6B" w14:textId="77777777" w:rsidR="004A1D8C" w:rsidRPr="00610CEF" w:rsidRDefault="004A1D8C" w:rsidP="004A1D8C">
      <w:pPr>
        <w:pStyle w:val="ColorfulList-Accent11"/>
        <w:spacing w:after="0" w:line="240" w:lineRule="auto"/>
        <w:rPr>
          <w:rFonts w:ascii="Helvetica" w:hAnsi="Helvetica"/>
        </w:rPr>
      </w:pPr>
    </w:p>
    <w:p w14:paraId="3EBF76A1" w14:textId="77777777" w:rsidR="002D100C" w:rsidRPr="00610CEF" w:rsidRDefault="002D100C" w:rsidP="001C12F3">
      <w:pPr>
        <w:pStyle w:val="ColorfulList-Accent11"/>
        <w:spacing w:after="0" w:line="240" w:lineRule="auto"/>
        <w:ind w:left="0"/>
        <w:jc w:val="center"/>
        <w:rPr>
          <w:rFonts w:ascii="Helvetica" w:hAnsi="Helvetica"/>
          <w:b/>
        </w:rPr>
      </w:pPr>
    </w:p>
    <w:p w14:paraId="7224B248" w14:textId="354869FD" w:rsidR="00171C36" w:rsidRPr="00610CEF" w:rsidRDefault="00863840" w:rsidP="00171C36">
      <w:pPr>
        <w:pStyle w:val="ColorfulList-Accent11"/>
        <w:spacing w:after="0" w:line="240" w:lineRule="auto"/>
        <w:ind w:left="0"/>
        <w:rPr>
          <w:rFonts w:ascii="Helvetica" w:hAnsi="Helvetica"/>
        </w:rPr>
      </w:pPr>
      <w:r w:rsidRPr="00610CEF">
        <w:rPr>
          <w:rFonts w:ascii="Helvetica" w:hAnsi="Helvetica"/>
          <w:b/>
        </w:rPr>
        <w:tab/>
      </w:r>
      <w:r w:rsidRPr="00610CEF">
        <w:rPr>
          <w:rFonts w:ascii="Helvetica" w:hAnsi="Helvetica"/>
          <w:b/>
        </w:rPr>
        <w:br w:type="page"/>
      </w:r>
      <w:r w:rsidR="007359E3">
        <w:rPr>
          <w:rFonts w:ascii="Helvetica" w:hAnsi="Helvetica"/>
          <w:b/>
        </w:rPr>
        <w:lastRenderedPageBreak/>
        <w:t xml:space="preserve">SECTION </w:t>
      </w:r>
      <w:r w:rsidR="00906456">
        <w:rPr>
          <w:rFonts w:ascii="Helvetica" w:hAnsi="Helvetica"/>
          <w:b/>
        </w:rPr>
        <w:t>4</w:t>
      </w:r>
      <w:r w:rsidR="007359E3">
        <w:rPr>
          <w:rFonts w:ascii="Helvetica" w:hAnsi="Helvetica"/>
          <w:b/>
        </w:rPr>
        <w:t xml:space="preserve">: </w:t>
      </w:r>
      <w:r w:rsidR="001C12F3" w:rsidRPr="00610CEF">
        <w:rPr>
          <w:rFonts w:ascii="Helvetica" w:hAnsi="Helvetica"/>
          <w:b/>
        </w:rPr>
        <w:t>PREVIOUS FUNDING</w:t>
      </w:r>
      <w:r w:rsidR="00171C36">
        <w:rPr>
          <w:rFonts w:ascii="Helvetica" w:hAnsi="Helvetica"/>
          <w:b/>
        </w:rPr>
        <w:t xml:space="preserve">. </w:t>
      </w:r>
      <w:proofErr w:type="gramStart"/>
      <w:r w:rsidR="00171C36" w:rsidRPr="00171C36">
        <w:rPr>
          <w:rFonts w:ascii="Helvetica" w:hAnsi="Helvetica"/>
          <w:i/>
          <w:sz w:val="20"/>
          <w:szCs w:val="20"/>
        </w:rPr>
        <w:t>Required of ALL applicants.</w:t>
      </w:r>
      <w:proofErr w:type="gramEnd"/>
    </w:p>
    <w:p w14:paraId="544AE8B9" w14:textId="77777777" w:rsidR="001C12F3" w:rsidRPr="00610CEF" w:rsidRDefault="001C12F3" w:rsidP="001C12F3">
      <w:pPr>
        <w:pStyle w:val="ColorfulList-Accent11"/>
        <w:spacing w:after="0" w:line="240" w:lineRule="auto"/>
        <w:ind w:left="0"/>
        <w:jc w:val="center"/>
        <w:rPr>
          <w:rFonts w:ascii="Helvetica" w:hAnsi="Helvetica"/>
        </w:rPr>
      </w:pPr>
    </w:p>
    <w:p w14:paraId="1A31B0C0" w14:textId="77777777" w:rsidR="00614A25" w:rsidRDefault="00614A25" w:rsidP="00171C36">
      <w:pPr>
        <w:pStyle w:val="ColorfulList-Accent11"/>
        <w:spacing w:after="0" w:line="240" w:lineRule="auto"/>
        <w:ind w:left="180"/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1C12F3" w:rsidRPr="00610CEF">
        <w:rPr>
          <w:rFonts w:ascii="Helvetica" w:hAnsi="Helvetica"/>
        </w:rPr>
        <w:t>List all current and previous</w:t>
      </w:r>
      <w:r w:rsidR="00070BB2" w:rsidRPr="00610CEF">
        <w:rPr>
          <w:rFonts w:ascii="Helvetica" w:hAnsi="Helvetica"/>
        </w:rPr>
        <w:t>, internal or external,</w:t>
      </w:r>
      <w:r w:rsidR="001C12F3" w:rsidRPr="00610CEF">
        <w:rPr>
          <w:rFonts w:ascii="Helvetica" w:hAnsi="Helvetica"/>
        </w:rPr>
        <w:t xml:space="preserve"> grants or aw</w:t>
      </w:r>
      <w:r w:rsidR="001B2D57">
        <w:rPr>
          <w:rFonts w:ascii="Helvetica" w:hAnsi="Helvetica"/>
        </w:rPr>
        <w:t xml:space="preserve">ards that you have </w:t>
      </w:r>
      <w:r>
        <w:rPr>
          <w:rFonts w:ascii="Helvetica" w:hAnsi="Helvetica"/>
        </w:rPr>
        <w:t xml:space="preserve">applied for or </w:t>
      </w:r>
      <w:r w:rsidR="001C12F3" w:rsidRPr="00610CEF">
        <w:rPr>
          <w:rFonts w:ascii="Helvetica" w:hAnsi="Helvetica"/>
        </w:rPr>
        <w:t>recei</w:t>
      </w:r>
      <w:r w:rsidR="00412A88" w:rsidRPr="00610CEF">
        <w:rPr>
          <w:rFonts w:ascii="Helvetica" w:hAnsi="Helvetica"/>
        </w:rPr>
        <w:t xml:space="preserve">ved </w:t>
      </w:r>
      <w:r w:rsidR="001B2D57">
        <w:rPr>
          <w:rFonts w:ascii="Helvetica" w:hAnsi="Helvetica"/>
        </w:rPr>
        <w:t xml:space="preserve">in the last three years.  </w:t>
      </w:r>
      <w:r>
        <w:rPr>
          <w:rFonts w:ascii="Helvetica" w:hAnsi="Helvetica"/>
        </w:rPr>
        <w:t xml:space="preserve">Include Wallace, FaCE, CSR awards, or any other Macalester administered funds. </w:t>
      </w:r>
    </w:p>
    <w:p w14:paraId="2F8A909F" w14:textId="311B273A" w:rsidR="00614A25" w:rsidRDefault="00614A25" w:rsidP="00171C36">
      <w:pPr>
        <w:pStyle w:val="ColorfulList-Accent11"/>
        <w:spacing w:after="0" w:line="240" w:lineRule="auto"/>
        <w:ind w:left="180"/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1B2D57">
        <w:rPr>
          <w:rFonts w:ascii="Helvetica" w:hAnsi="Helvetica"/>
        </w:rPr>
        <w:t xml:space="preserve">Also list the </w:t>
      </w:r>
      <w:r w:rsidR="00412A88" w:rsidRPr="00610CEF">
        <w:rPr>
          <w:rFonts w:ascii="Helvetica" w:hAnsi="Helvetica"/>
        </w:rPr>
        <w:t xml:space="preserve">resulting scholarly outcomes and external dissemination of work (publications, off-campus presentations, exhibit/performance of work, etc.) achieved via collaboration with </w:t>
      </w:r>
      <w:r w:rsidR="001B2D57">
        <w:rPr>
          <w:rFonts w:ascii="Helvetica" w:hAnsi="Helvetica"/>
        </w:rPr>
        <w:t>students</w:t>
      </w:r>
      <w:r w:rsidR="00412A88" w:rsidRPr="00610CEF">
        <w:rPr>
          <w:rFonts w:ascii="Helvetica" w:hAnsi="Helvetica"/>
        </w:rPr>
        <w:t>.</w:t>
      </w:r>
      <w:r w:rsidR="001C12F3" w:rsidRPr="00610CEF">
        <w:rPr>
          <w:rFonts w:ascii="Helvetica" w:hAnsi="Helvetica"/>
        </w:rPr>
        <w:t xml:space="preserve"> </w:t>
      </w:r>
    </w:p>
    <w:p w14:paraId="58CEDBCB" w14:textId="4FFB82BA" w:rsidR="001C12F3" w:rsidRPr="00610CEF" w:rsidRDefault="00614A25" w:rsidP="00171C36">
      <w:pPr>
        <w:pStyle w:val="ColorfulList-Accent11"/>
        <w:spacing w:after="0" w:line="240" w:lineRule="auto"/>
        <w:ind w:left="180"/>
        <w:rPr>
          <w:rFonts w:ascii="Helvetica" w:hAnsi="Helvetica"/>
        </w:rPr>
      </w:pPr>
      <w:r>
        <w:rPr>
          <w:rFonts w:ascii="Helvetica" w:hAnsi="Helvetica"/>
        </w:rPr>
        <w:t xml:space="preserve">• For WSA applications, describe why you cannot use your regular Faculty Travel and Research (FTR) allotment </w:t>
      </w:r>
      <w:r w:rsidR="00FB612E">
        <w:rPr>
          <w:rFonts w:ascii="Helvetica" w:hAnsi="Helvetica"/>
        </w:rPr>
        <w:t xml:space="preserve">or start-up funds </w:t>
      </w:r>
      <w:r>
        <w:rPr>
          <w:rFonts w:ascii="Helvetica" w:hAnsi="Helvetica"/>
        </w:rPr>
        <w:t>from the college for these activities.</w:t>
      </w:r>
    </w:p>
    <w:p w14:paraId="12D2EBBE" w14:textId="77777777" w:rsidR="001C12F3" w:rsidRPr="00610CEF" w:rsidRDefault="001C12F3" w:rsidP="00171C36">
      <w:pPr>
        <w:pStyle w:val="ColorfulList-Accent11"/>
        <w:spacing w:after="0" w:line="240" w:lineRule="auto"/>
        <w:ind w:left="180"/>
        <w:rPr>
          <w:rFonts w:ascii="Helvetica" w:hAnsi="Helvetica"/>
        </w:rPr>
      </w:pPr>
    </w:p>
    <w:p w14:paraId="40AA8834" w14:textId="7D311435" w:rsidR="00863840" w:rsidRPr="00614A25" w:rsidRDefault="00614A25" w:rsidP="00171C3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80"/>
        <w:rPr>
          <w:rFonts w:ascii="Helvetica" w:hAnsi="Helvetica"/>
          <w:i/>
        </w:rPr>
      </w:pPr>
      <w:r w:rsidRPr="00614A25">
        <w:rPr>
          <w:rFonts w:ascii="Helvetica" w:hAnsi="Helvetica"/>
          <w:i/>
        </w:rPr>
        <w:fldChar w:fldCharType="begin">
          <w:ffData>
            <w:name w:val="Text21"/>
            <w:enabled/>
            <w:calcOnExit w:val="0"/>
            <w:textInput>
              <w:default w:val="Enter Previous Funding Information Here"/>
            </w:textInput>
          </w:ffData>
        </w:fldChar>
      </w:r>
      <w:bookmarkStart w:id="2" w:name="Text21"/>
      <w:r w:rsidRPr="00614A25">
        <w:rPr>
          <w:rFonts w:ascii="Helvetica" w:hAnsi="Helvetica"/>
          <w:i/>
        </w:rPr>
        <w:instrText xml:space="preserve"> FORMTEXT </w:instrText>
      </w:r>
      <w:r w:rsidRPr="00614A25">
        <w:rPr>
          <w:rFonts w:ascii="Helvetica" w:hAnsi="Helvetica"/>
          <w:i/>
        </w:rPr>
      </w:r>
      <w:r w:rsidRPr="00614A25">
        <w:rPr>
          <w:rFonts w:ascii="Helvetica" w:hAnsi="Helvetica"/>
          <w:i/>
        </w:rPr>
        <w:fldChar w:fldCharType="separate"/>
      </w:r>
      <w:r w:rsidRPr="00614A25">
        <w:rPr>
          <w:rFonts w:ascii="Helvetica" w:hAnsi="Helvetica"/>
          <w:i/>
          <w:noProof/>
        </w:rPr>
        <w:t>Enter Previous Funding Information Here</w:t>
      </w:r>
      <w:r w:rsidRPr="00614A25">
        <w:rPr>
          <w:rFonts w:ascii="Helvetica" w:hAnsi="Helvetica"/>
          <w:i/>
        </w:rPr>
        <w:fldChar w:fldCharType="end"/>
      </w:r>
      <w:bookmarkEnd w:id="2"/>
    </w:p>
    <w:p w14:paraId="57B33505" w14:textId="77777777" w:rsidR="00906456" w:rsidRDefault="00906456" w:rsidP="007359E3">
      <w:pPr>
        <w:pStyle w:val="ColorfulList-Accent11"/>
        <w:spacing w:after="0" w:line="240" w:lineRule="auto"/>
        <w:ind w:left="0"/>
        <w:rPr>
          <w:rFonts w:ascii="Helvetica" w:hAnsi="Helvetica"/>
        </w:rPr>
      </w:pPr>
    </w:p>
    <w:p w14:paraId="1105DA22" w14:textId="77777777" w:rsidR="00906456" w:rsidRDefault="00906456" w:rsidP="007359E3">
      <w:pPr>
        <w:pStyle w:val="ColorfulList-Accent11"/>
        <w:spacing w:after="0" w:line="240" w:lineRule="auto"/>
        <w:ind w:left="0"/>
        <w:rPr>
          <w:rFonts w:ascii="Helvetica" w:hAnsi="Helvetica"/>
        </w:rPr>
      </w:pPr>
    </w:p>
    <w:p w14:paraId="288E119C" w14:textId="77777777" w:rsidR="00906456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330B6E90" w14:textId="77777777" w:rsidR="00906456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589D687F" w14:textId="77777777" w:rsidR="00906456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29BEB657" w14:textId="77777777" w:rsidR="00906456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1465F828" w14:textId="77777777" w:rsidR="00906456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26EDD420" w14:textId="77777777" w:rsidR="00906456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0CEF8EF1" w14:textId="77777777" w:rsidR="00906456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5D4B79AF" w14:textId="77777777" w:rsidR="00906456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33880904" w14:textId="77777777" w:rsidR="00906456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04CE9B26" w14:textId="77777777" w:rsidR="00906456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0522B93B" w14:textId="77777777" w:rsidR="00906456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2028B74B" w14:textId="77777777" w:rsidR="00906456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550C8E30" w14:textId="77777777" w:rsidR="00906456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5DB7AE63" w14:textId="77777777" w:rsidR="00906456" w:rsidRPr="00610CEF" w:rsidRDefault="00906456" w:rsidP="00906456">
      <w:pPr>
        <w:spacing w:after="0" w:line="240" w:lineRule="auto"/>
        <w:rPr>
          <w:rFonts w:ascii="Helvetica" w:hAnsi="Helvetica"/>
          <w:b/>
          <w:u w:val="single"/>
        </w:rPr>
      </w:pPr>
    </w:p>
    <w:p w14:paraId="6D465D8B" w14:textId="55A9B6ED" w:rsidR="00906456" w:rsidRPr="00610CEF" w:rsidRDefault="00906456" w:rsidP="00906456">
      <w:pPr>
        <w:spacing w:after="80" w:line="240" w:lineRule="auto"/>
        <w:ind w:left="-90"/>
        <w:rPr>
          <w:rFonts w:ascii="Helvetica" w:hAnsi="Helvetica"/>
          <w:b/>
          <w:u w:val="single"/>
        </w:rPr>
      </w:pPr>
      <w:proofErr w:type="gramStart"/>
      <w:r>
        <w:rPr>
          <w:rFonts w:ascii="Helvetica" w:hAnsi="Helvetica"/>
          <w:b/>
          <w:u w:val="single"/>
        </w:rPr>
        <w:t>Section 5.</w:t>
      </w:r>
      <w:proofErr w:type="gramEnd"/>
      <w:r>
        <w:rPr>
          <w:rFonts w:ascii="Helvetica" w:hAnsi="Helvetica"/>
          <w:b/>
          <w:u w:val="single"/>
        </w:rPr>
        <w:t xml:space="preserve"> </w:t>
      </w:r>
      <w:proofErr w:type="gramStart"/>
      <w:r w:rsidRPr="00610CEF">
        <w:rPr>
          <w:rFonts w:ascii="Helvetica" w:hAnsi="Helvetica"/>
          <w:b/>
          <w:u w:val="single"/>
        </w:rPr>
        <w:t>Research Review for Proposed Project</w:t>
      </w:r>
      <w:r>
        <w:rPr>
          <w:rFonts w:ascii="Helvetica" w:hAnsi="Helvetica"/>
          <w:b/>
          <w:u w:val="single"/>
        </w:rPr>
        <w:t>.</w:t>
      </w:r>
      <w:proofErr w:type="gramEnd"/>
      <w:r>
        <w:rPr>
          <w:rFonts w:ascii="Helvetica" w:hAnsi="Helvetica"/>
          <w:b/>
          <w:u w:val="single"/>
        </w:rPr>
        <w:t xml:space="preserve"> </w:t>
      </w:r>
    </w:p>
    <w:p w14:paraId="3F7F8F76" w14:textId="77777777" w:rsidR="00906456" w:rsidRPr="00ED6F88" w:rsidRDefault="00906456" w:rsidP="00906456">
      <w:pPr>
        <w:spacing w:after="40" w:line="240" w:lineRule="auto"/>
        <w:rPr>
          <w:rFonts w:ascii="Helvetica" w:hAnsi="Helvetica"/>
          <w:sz w:val="20"/>
          <w:szCs w:val="20"/>
        </w:rPr>
      </w:pPr>
      <w:r w:rsidRPr="00ED6F88">
        <w:rPr>
          <w:rFonts w:ascii="Helvetica" w:hAnsi="Helvetica"/>
          <w:sz w:val="20"/>
          <w:szCs w:val="20"/>
        </w:rPr>
        <w:t>Support of projects through either endowed funds or grants to Macalester by foundations requires that the proposed research abide by existing federal and/or disciplinary guidelines. Consequently,</w:t>
      </w:r>
    </w:p>
    <w:p w14:paraId="1BAF8659" w14:textId="77777777" w:rsidR="00906456" w:rsidRPr="00610CEF" w:rsidRDefault="00906456" w:rsidP="00906456">
      <w:pPr>
        <w:pStyle w:val="ColorfulList-Accent11"/>
        <w:numPr>
          <w:ilvl w:val="0"/>
          <w:numId w:val="1"/>
        </w:numPr>
        <w:spacing w:after="0" w:line="240" w:lineRule="auto"/>
        <w:ind w:left="360"/>
        <w:rPr>
          <w:rFonts w:ascii="Helvetica" w:hAnsi="Helvetica"/>
          <w:sz w:val="20"/>
          <w:szCs w:val="20"/>
        </w:rPr>
      </w:pPr>
      <w:r w:rsidRPr="00610CEF">
        <w:rPr>
          <w:rFonts w:ascii="Helvetica" w:hAnsi="Helvetica"/>
          <w:sz w:val="20"/>
          <w:szCs w:val="20"/>
          <w:u w:val="single"/>
        </w:rPr>
        <w:t>Research involving animals</w:t>
      </w:r>
      <w:r w:rsidRPr="00610CEF">
        <w:rPr>
          <w:rFonts w:ascii="Helvetica" w:hAnsi="Helvetica"/>
          <w:sz w:val="20"/>
          <w:szCs w:val="20"/>
        </w:rPr>
        <w:t xml:space="preserve"> must receive the approval of Macalester’s Institutional Animal Care and Use Committee (IACUC). See </w:t>
      </w:r>
      <w:hyperlink r:id="rId12" w:history="1">
        <w:r w:rsidRPr="00610CEF">
          <w:rPr>
            <w:rStyle w:val="Hyperlink"/>
            <w:rFonts w:ascii="Helvetica" w:hAnsi="Helvetica"/>
            <w:sz w:val="20"/>
            <w:szCs w:val="20"/>
          </w:rPr>
          <w:t>http://www.macalester.edu/acs/PIinfo.html</w:t>
        </w:r>
      </w:hyperlink>
      <w:r w:rsidRPr="00610CEF">
        <w:rPr>
          <w:rFonts w:ascii="Helvetica" w:hAnsi="Helvetica"/>
          <w:sz w:val="20"/>
          <w:szCs w:val="20"/>
        </w:rPr>
        <w:t xml:space="preserve"> for more information.</w:t>
      </w:r>
    </w:p>
    <w:p w14:paraId="37C1CE10" w14:textId="77777777" w:rsidR="00906456" w:rsidRPr="00610CEF" w:rsidRDefault="00906456" w:rsidP="00906456">
      <w:pPr>
        <w:pStyle w:val="ColorfulList-Accent11"/>
        <w:numPr>
          <w:ilvl w:val="0"/>
          <w:numId w:val="1"/>
        </w:numPr>
        <w:spacing w:after="0" w:line="240" w:lineRule="auto"/>
        <w:ind w:left="360"/>
        <w:rPr>
          <w:rFonts w:ascii="Helvetica" w:hAnsi="Helvetica"/>
          <w:sz w:val="20"/>
          <w:szCs w:val="20"/>
        </w:rPr>
      </w:pPr>
      <w:r w:rsidRPr="00610CEF">
        <w:rPr>
          <w:rFonts w:ascii="Helvetica" w:hAnsi="Helvetica"/>
          <w:sz w:val="20"/>
          <w:szCs w:val="20"/>
          <w:u w:val="single"/>
        </w:rPr>
        <w:t>Research involving humans</w:t>
      </w:r>
      <w:r w:rsidRPr="00610CEF">
        <w:rPr>
          <w:rFonts w:ascii="Helvetica" w:hAnsi="Helvetica"/>
          <w:sz w:val="20"/>
          <w:szCs w:val="20"/>
        </w:rPr>
        <w:t xml:space="preserve"> must receive approval from Macalester’s Institutional Review Board (IRB), the Social Science Institutional Review Board (SSIRB), or Psychology Review Board (PRB), </w:t>
      </w:r>
      <w:r w:rsidRPr="00610CEF">
        <w:rPr>
          <w:rFonts w:ascii="Helvetica" w:hAnsi="Helvetica"/>
          <w:b/>
          <w:sz w:val="20"/>
          <w:szCs w:val="20"/>
        </w:rPr>
        <w:t>UNLESS one of the following applies</w:t>
      </w:r>
      <w:r w:rsidRPr="00610CEF">
        <w:rPr>
          <w:rFonts w:ascii="Helvetica" w:hAnsi="Helvetica"/>
          <w:sz w:val="20"/>
          <w:szCs w:val="20"/>
        </w:rPr>
        <w:t>:</w:t>
      </w:r>
    </w:p>
    <w:p w14:paraId="210B0B77" w14:textId="77777777" w:rsidR="00906456" w:rsidRPr="00610CEF" w:rsidRDefault="00906456" w:rsidP="00906456">
      <w:pPr>
        <w:pStyle w:val="ColorfulList-Accent11"/>
        <w:numPr>
          <w:ilvl w:val="1"/>
          <w:numId w:val="1"/>
        </w:numPr>
        <w:spacing w:after="0" w:line="240" w:lineRule="auto"/>
        <w:ind w:left="1080"/>
        <w:rPr>
          <w:rFonts w:ascii="Helvetica" w:hAnsi="Helvetica"/>
          <w:sz w:val="20"/>
          <w:szCs w:val="20"/>
        </w:rPr>
      </w:pPr>
      <w:r w:rsidRPr="00610CEF">
        <w:rPr>
          <w:rFonts w:ascii="Helvetica" w:hAnsi="Helvetica"/>
          <w:sz w:val="20"/>
          <w:szCs w:val="20"/>
        </w:rPr>
        <w:t xml:space="preserve">Research </w:t>
      </w:r>
      <w:r>
        <w:rPr>
          <w:rFonts w:ascii="Helvetica" w:hAnsi="Helvetica"/>
          <w:sz w:val="20"/>
          <w:szCs w:val="20"/>
        </w:rPr>
        <w:t>based on</w:t>
      </w:r>
      <w:r w:rsidRPr="00610CEF">
        <w:rPr>
          <w:rFonts w:ascii="Helvetica" w:hAnsi="Helvetica"/>
          <w:sz w:val="20"/>
          <w:szCs w:val="20"/>
        </w:rPr>
        <w:t xml:space="preserve"> normal educational practices such as instructional strategies, curricula, or classroom management techniques;</w:t>
      </w:r>
    </w:p>
    <w:p w14:paraId="3FC38AEE" w14:textId="77777777" w:rsidR="00906456" w:rsidRPr="00610CEF" w:rsidRDefault="00906456" w:rsidP="00906456">
      <w:pPr>
        <w:pStyle w:val="ColorfulList-Accent11"/>
        <w:numPr>
          <w:ilvl w:val="1"/>
          <w:numId w:val="1"/>
        </w:numPr>
        <w:spacing w:after="0" w:line="240" w:lineRule="auto"/>
        <w:ind w:left="10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Research</w:t>
      </w:r>
      <w:r w:rsidRPr="00610CEF">
        <w:rPr>
          <w:rFonts w:ascii="Helvetica" w:hAnsi="Helvetica"/>
          <w:sz w:val="20"/>
          <w:szCs w:val="20"/>
        </w:rPr>
        <w:t xml:space="preserve"> use</w:t>
      </w:r>
      <w:r>
        <w:rPr>
          <w:rFonts w:ascii="Helvetica" w:hAnsi="Helvetica"/>
          <w:sz w:val="20"/>
          <w:szCs w:val="20"/>
        </w:rPr>
        <w:t>s</w:t>
      </w:r>
      <w:r w:rsidRPr="00610CEF">
        <w:rPr>
          <w:rFonts w:ascii="Helvetica" w:hAnsi="Helvetica"/>
          <w:sz w:val="20"/>
          <w:szCs w:val="20"/>
        </w:rPr>
        <w:t xml:space="preserve"> educational tests (cognitive, diagnostic, aptitude, achievement), survey procedures or interview procedures, UNLESS: (a) the information obtained directly or indirectly identifies individual participants; and (b) disclosures of participants’ responses would place the participants at risk of legal liability or would be damaging to their financial standing, employability or reputation;</w:t>
      </w:r>
    </w:p>
    <w:p w14:paraId="4BB596DD" w14:textId="77777777" w:rsidR="00906456" w:rsidRPr="00610CEF" w:rsidRDefault="00906456" w:rsidP="00906456">
      <w:pPr>
        <w:pStyle w:val="ColorfulList-Accent11"/>
        <w:numPr>
          <w:ilvl w:val="1"/>
          <w:numId w:val="1"/>
        </w:numPr>
        <w:spacing w:after="0" w:line="240" w:lineRule="auto"/>
        <w:ind w:left="1080"/>
        <w:rPr>
          <w:rFonts w:ascii="Helvetica" w:hAnsi="Helvetica"/>
          <w:sz w:val="20"/>
          <w:szCs w:val="20"/>
        </w:rPr>
      </w:pPr>
      <w:r w:rsidRPr="00610CEF">
        <w:rPr>
          <w:rFonts w:ascii="Helvetica" w:hAnsi="Helvetica"/>
          <w:sz w:val="20"/>
          <w:szCs w:val="20"/>
        </w:rPr>
        <w:t>Observations of public behavior as long as information is recorded in such a way that individuals cannot be identified;</w:t>
      </w:r>
    </w:p>
    <w:p w14:paraId="1069844A" w14:textId="77777777" w:rsidR="00906456" w:rsidRPr="00610CEF" w:rsidRDefault="00906456" w:rsidP="00906456">
      <w:pPr>
        <w:pStyle w:val="ColorfulList-Accent11"/>
        <w:numPr>
          <w:ilvl w:val="1"/>
          <w:numId w:val="1"/>
        </w:numPr>
        <w:spacing w:after="0" w:line="240" w:lineRule="auto"/>
        <w:ind w:left="1080"/>
        <w:rPr>
          <w:rFonts w:ascii="Helvetica" w:hAnsi="Helvetica"/>
          <w:sz w:val="20"/>
          <w:szCs w:val="20"/>
        </w:rPr>
      </w:pPr>
      <w:r w:rsidRPr="00610CEF">
        <w:rPr>
          <w:rFonts w:ascii="Helvetica" w:hAnsi="Helvetica"/>
          <w:sz w:val="20"/>
          <w:szCs w:val="20"/>
        </w:rPr>
        <w:t>Research of public documents;</w:t>
      </w:r>
    </w:p>
    <w:p w14:paraId="3B04C2DB" w14:textId="77777777" w:rsidR="00906456" w:rsidRPr="00610CEF" w:rsidRDefault="00906456" w:rsidP="00906456">
      <w:pPr>
        <w:pStyle w:val="ColorfulList-Accent11"/>
        <w:numPr>
          <w:ilvl w:val="1"/>
          <w:numId w:val="1"/>
        </w:numPr>
        <w:spacing w:after="0" w:line="240" w:lineRule="auto"/>
        <w:ind w:left="1080"/>
        <w:rPr>
          <w:rFonts w:ascii="Helvetica" w:hAnsi="Helvetica"/>
          <w:sz w:val="20"/>
          <w:szCs w:val="20"/>
        </w:rPr>
      </w:pPr>
      <w:r w:rsidRPr="00610CEF">
        <w:rPr>
          <w:rFonts w:ascii="Helvetica" w:hAnsi="Helvetica"/>
          <w:sz w:val="20"/>
          <w:szCs w:val="20"/>
        </w:rPr>
        <w:t>Oral history (this does not include ethnography);</w:t>
      </w:r>
    </w:p>
    <w:p w14:paraId="40B41956" w14:textId="77777777" w:rsidR="00906456" w:rsidRPr="00610CEF" w:rsidRDefault="00906456" w:rsidP="00906456">
      <w:pPr>
        <w:pStyle w:val="ColorfulList-Accent11"/>
        <w:numPr>
          <w:ilvl w:val="1"/>
          <w:numId w:val="1"/>
        </w:numPr>
        <w:spacing w:after="0" w:line="240" w:lineRule="auto"/>
        <w:ind w:left="1080"/>
        <w:rPr>
          <w:rFonts w:ascii="Helvetica" w:hAnsi="Helvetica"/>
          <w:sz w:val="20"/>
          <w:szCs w:val="20"/>
        </w:rPr>
      </w:pPr>
      <w:r w:rsidRPr="00610CEF">
        <w:rPr>
          <w:rFonts w:ascii="Helvetica" w:hAnsi="Helvetica"/>
          <w:sz w:val="20"/>
          <w:szCs w:val="20"/>
        </w:rPr>
        <w:t>Journalism (if, however, research requires IRB approval on other grounds, the fact that the author intends to publish it in a newspaper or media outlet does not exempt it from review);</w:t>
      </w:r>
    </w:p>
    <w:p w14:paraId="583CC08C" w14:textId="77777777" w:rsidR="00906456" w:rsidRPr="00610CEF" w:rsidRDefault="00906456" w:rsidP="00906456">
      <w:pPr>
        <w:pStyle w:val="ColorfulList-Accent11"/>
        <w:numPr>
          <w:ilvl w:val="1"/>
          <w:numId w:val="1"/>
        </w:numPr>
        <w:spacing w:after="0" w:line="240" w:lineRule="auto"/>
        <w:ind w:left="1080"/>
        <w:rPr>
          <w:rFonts w:ascii="Helvetica" w:hAnsi="Helvetica"/>
          <w:sz w:val="20"/>
          <w:szCs w:val="20"/>
        </w:rPr>
      </w:pPr>
      <w:r w:rsidRPr="00610CEF">
        <w:rPr>
          <w:rFonts w:ascii="Helvetica" w:hAnsi="Helvetica"/>
          <w:sz w:val="20"/>
          <w:szCs w:val="20"/>
        </w:rPr>
        <w:t xml:space="preserve">Interviews of experts and public figures (provided that the interview focuses </w:t>
      </w:r>
      <w:r w:rsidRPr="00610CEF">
        <w:rPr>
          <w:rFonts w:ascii="Helvetica" w:hAnsi="Helvetica"/>
          <w:sz w:val="20"/>
          <w:szCs w:val="20"/>
          <w:u w:val="single"/>
        </w:rPr>
        <w:t>only</w:t>
      </w:r>
      <w:r w:rsidRPr="00610CEF">
        <w:rPr>
          <w:rFonts w:ascii="Helvetica" w:hAnsi="Helvetica"/>
          <w:sz w:val="20"/>
          <w:szCs w:val="20"/>
        </w:rPr>
        <w:t xml:space="preserve"> on the individual’s area of competence).</w:t>
      </w:r>
    </w:p>
    <w:p w14:paraId="2DB39F90" w14:textId="3B23378F" w:rsidR="00906456" w:rsidRPr="00610CEF" w:rsidRDefault="00906456" w:rsidP="00906456">
      <w:pPr>
        <w:pStyle w:val="ColorfulList-Accent11"/>
        <w:spacing w:after="0" w:line="240" w:lineRule="auto"/>
        <w:ind w:left="0"/>
        <w:rPr>
          <w:rFonts w:ascii="Helvetica" w:hAnsi="Helvetica"/>
          <w:sz w:val="20"/>
          <w:szCs w:val="20"/>
        </w:rPr>
      </w:pPr>
      <w:r w:rsidRPr="00610CEF">
        <w:rPr>
          <w:rFonts w:ascii="Helvetica" w:hAnsi="Helvetica"/>
          <w:sz w:val="20"/>
          <w:szCs w:val="20"/>
        </w:rPr>
        <w:t>Contact Geoffrey Gorham</w:t>
      </w:r>
      <w:r>
        <w:rPr>
          <w:rFonts w:ascii="Helvetica" w:hAnsi="Helvetica"/>
          <w:sz w:val="20"/>
          <w:szCs w:val="20"/>
        </w:rPr>
        <w:t xml:space="preserve"> (</w:t>
      </w:r>
      <w:r w:rsidR="00614A25">
        <w:rPr>
          <w:rFonts w:ascii="Helvetica" w:hAnsi="Helvetica"/>
          <w:sz w:val="20"/>
          <w:szCs w:val="20"/>
        </w:rPr>
        <w:t>g</w:t>
      </w:r>
      <w:r>
        <w:rPr>
          <w:rFonts w:ascii="Helvetica" w:hAnsi="Helvetica"/>
          <w:sz w:val="20"/>
          <w:szCs w:val="20"/>
        </w:rPr>
        <w:t>gorham@macalester.edu)</w:t>
      </w:r>
      <w:r w:rsidRPr="00610CEF">
        <w:rPr>
          <w:rFonts w:ascii="Helvetica" w:hAnsi="Helvetica"/>
          <w:sz w:val="20"/>
          <w:szCs w:val="20"/>
        </w:rPr>
        <w:t>, Chair of Macalester’s IRB, if you have questions about college review policy concerning your project.</w:t>
      </w:r>
    </w:p>
    <w:p w14:paraId="5EFD35F2" w14:textId="6C34A823" w:rsidR="00906456" w:rsidRPr="00610CEF" w:rsidRDefault="00906456" w:rsidP="00906456">
      <w:pPr>
        <w:pStyle w:val="ColorfulList-Accent11"/>
        <w:spacing w:after="0" w:line="240" w:lineRule="auto"/>
        <w:ind w:left="0"/>
        <w:rPr>
          <w:rFonts w:ascii="Helvetica" w:hAnsi="Helvetica"/>
          <w:b/>
        </w:rPr>
      </w:pPr>
      <w:r w:rsidRPr="00610CEF">
        <w:rPr>
          <w:rFonts w:ascii="Helvetica" w:hAnsi="Helvetica"/>
          <w:b/>
        </w:rPr>
        <w:t xml:space="preserve">*** Will your proposed project require a review?  </w:t>
      </w:r>
      <w:r w:rsidR="00614A25" w:rsidRPr="00614A25">
        <w:rPr>
          <w:rFonts w:ascii="Helvetica" w:hAnsi="Helvetica"/>
          <w:i/>
        </w:rPr>
        <w:fldChar w:fldCharType="begin">
          <w:ffData>
            <w:name w:val="Text15"/>
            <w:enabled/>
            <w:calcOnExit w:val="0"/>
            <w:textInput>
              <w:default w:val="Enter YES or NO"/>
            </w:textInput>
          </w:ffData>
        </w:fldChar>
      </w:r>
      <w:bookmarkStart w:id="3" w:name="Text15"/>
      <w:r w:rsidR="00614A25" w:rsidRPr="00614A25">
        <w:rPr>
          <w:rFonts w:ascii="Helvetica" w:hAnsi="Helvetica"/>
          <w:i/>
        </w:rPr>
        <w:instrText xml:space="preserve"> FORMTEXT </w:instrText>
      </w:r>
      <w:r w:rsidR="00614A25" w:rsidRPr="00614A25">
        <w:rPr>
          <w:rFonts w:ascii="Helvetica" w:hAnsi="Helvetica"/>
          <w:i/>
        </w:rPr>
      </w:r>
      <w:r w:rsidR="00614A25" w:rsidRPr="00614A25">
        <w:rPr>
          <w:rFonts w:ascii="Helvetica" w:hAnsi="Helvetica"/>
          <w:i/>
        </w:rPr>
        <w:fldChar w:fldCharType="separate"/>
      </w:r>
      <w:r w:rsidR="00614A25" w:rsidRPr="00614A25">
        <w:rPr>
          <w:rFonts w:ascii="Helvetica" w:hAnsi="Helvetica"/>
          <w:i/>
          <w:noProof/>
        </w:rPr>
        <w:t>Enter YES or NO</w:t>
      </w:r>
      <w:r w:rsidR="00614A25" w:rsidRPr="00614A25">
        <w:rPr>
          <w:rFonts w:ascii="Helvetica" w:hAnsi="Helvetica"/>
          <w:i/>
        </w:rPr>
        <w:fldChar w:fldCharType="end"/>
      </w:r>
      <w:bookmarkEnd w:id="3"/>
    </w:p>
    <w:p w14:paraId="251F6130" w14:textId="7C2FED26" w:rsidR="001C12F3" w:rsidRPr="00610CEF" w:rsidRDefault="001C12F3" w:rsidP="007359E3">
      <w:pPr>
        <w:pStyle w:val="ColorfulList-Accent11"/>
        <w:spacing w:after="0" w:line="240" w:lineRule="auto"/>
        <w:ind w:left="0"/>
        <w:rPr>
          <w:rFonts w:ascii="Helvetica" w:hAnsi="Helvetica"/>
        </w:rPr>
      </w:pPr>
      <w:r w:rsidRPr="00610CEF">
        <w:rPr>
          <w:rFonts w:ascii="Helvetica" w:hAnsi="Helvetica"/>
        </w:rPr>
        <w:br w:type="page"/>
      </w:r>
      <w:r w:rsidR="00906456">
        <w:rPr>
          <w:rFonts w:ascii="Helvetica" w:hAnsi="Helvetica"/>
          <w:b/>
        </w:rPr>
        <w:lastRenderedPageBreak/>
        <w:t>SECTION 6</w:t>
      </w:r>
      <w:r w:rsidR="007359E3">
        <w:rPr>
          <w:rFonts w:ascii="Helvetica" w:hAnsi="Helvetica"/>
          <w:b/>
        </w:rPr>
        <w:t xml:space="preserve">: </w:t>
      </w:r>
      <w:r w:rsidRPr="00610CEF">
        <w:rPr>
          <w:rFonts w:ascii="Helvetica" w:hAnsi="Helvetica"/>
          <w:b/>
        </w:rPr>
        <w:t>PROPOSED BUDGET</w:t>
      </w:r>
      <w:r w:rsidR="001B2D57">
        <w:rPr>
          <w:rFonts w:ascii="Helvetica" w:hAnsi="Helvetica"/>
          <w:b/>
        </w:rPr>
        <w:t xml:space="preserve"> and BUDGET JUSTIFICATION</w:t>
      </w:r>
      <w:r w:rsidR="00906456">
        <w:rPr>
          <w:rFonts w:ascii="Helvetica" w:hAnsi="Helvetica"/>
          <w:b/>
        </w:rPr>
        <w:t xml:space="preserve">. </w:t>
      </w:r>
      <w:proofErr w:type="gramStart"/>
      <w:r w:rsidR="00906456" w:rsidRPr="00171C36">
        <w:rPr>
          <w:rFonts w:ascii="Helvetica" w:hAnsi="Helvetica"/>
          <w:i/>
          <w:sz w:val="20"/>
          <w:szCs w:val="20"/>
        </w:rPr>
        <w:t>Required of ALL applicants.</w:t>
      </w:r>
      <w:proofErr w:type="gramEnd"/>
    </w:p>
    <w:p w14:paraId="3FE02C2E" w14:textId="77777777" w:rsidR="001C12F3" w:rsidRPr="00610CEF" w:rsidRDefault="001C12F3" w:rsidP="001C12F3">
      <w:pPr>
        <w:pStyle w:val="ColorfulList-Accent11"/>
        <w:spacing w:after="0" w:line="240" w:lineRule="auto"/>
        <w:ind w:left="0"/>
        <w:jc w:val="center"/>
        <w:rPr>
          <w:rFonts w:ascii="Helvetica" w:hAnsi="Helvetica"/>
        </w:rPr>
      </w:pPr>
    </w:p>
    <w:p w14:paraId="160BADF7" w14:textId="0EAD1861" w:rsidR="001C12F3" w:rsidRPr="00E82047" w:rsidRDefault="001B2D57" w:rsidP="001C12F3">
      <w:pPr>
        <w:pStyle w:val="ColorfulList-Accent11"/>
        <w:spacing w:after="0" w:line="240" w:lineRule="auto"/>
        <w:ind w:left="0"/>
        <w:rPr>
          <w:rFonts w:ascii="Helvetica" w:hAnsi="Helvetica"/>
          <w:i/>
          <w:sz w:val="20"/>
          <w:szCs w:val="20"/>
        </w:rPr>
      </w:pPr>
      <w:r w:rsidRPr="00E82047">
        <w:rPr>
          <w:rFonts w:ascii="Helvetica" w:hAnsi="Helvetica"/>
          <w:i/>
          <w:sz w:val="20"/>
          <w:szCs w:val="20"/>
        </w:rPr>
        <w:t xml:space="preserve">Since funds are </w:t>
      </w:r>
      <w:r w:rsidR="001C58D9">
        <w:rPr>
          <w:rFonts w:ascii="Helvetica" w:hAnsi="Helvetica"/>
          <w:i/>
          <w:sz w:val="20"/>
          <w:szCs w:val="20"/>
        </w:rPr>
        <w:t>fixed</w:t>
      </w:r>
      <w:r w:rsidRPr="00E82047">
        <w:rPr>
          <w:rFonts w:ascii="Helvetica" w:hAnsi="Helvetica"/>
          <w:i/>
          <w:sz w:val="20"/>
          <w:szCs w:val="20"/>
        </w:rPr>
        <w:t xml:space="preserve"> and there is a</w:t>
      </w:r>
      <w:r w:rsidR="00E82047" w:rsidRPr="00E82047">
        <w:rPr>
          <w:rFonts w:ascii="Helvetica" w:hAnsi="Helvetica"/>
          <w:i/>
          <w:sz w:val="20"/>
          <w:szCs w:val="20"/>
        </w:rPr>
        <w:t xml:space="preserve"> goal of maximizing the number of students who receive a summer opportunity, the </w:t>
      </w:r>
      <w:r w:rsidRPr="00E82047">
        <w:rPr>
          <w:rFonts w:ascii="Helvetica" w:hAnsi="Helvetica"/>
          <w:i/>
          <w:sz w:val="20"/>
          <w:szCs w:val="20"/>
        </w:rPr>
        <w:t>review</w:t>
      </w:r>
      <w:r w:rsidR="006C2732" w:rsidRPr="00E82047">
        <w:rPr>
          <w:rFonts w:ascii="Helvetica" w:hAnsi="Helvetica"/>
          <w:i/>
          <w:sz w:val="20"/>
          <w:szCs w:val="20"/>
        </w:rPr>
        <w:t xml:space="preserve"> </w:t>
      </w:r>
      <w:r w:rsidR="001C12F3" w:rsidRPr="00E82047">
        <w:rPr>
          <w:rFonts w:ascii="Helvetica" w:hAnsi="Helvetica"/>
          <w:i/>
          <w:sz w:val="20"/>
          <w:szCs w:val="20"/>
        </w:rPr>
        <w:t>committee may elect to prov</w:t>
      </w:r>
      <w:r w:rsidR="006C2732" w:rsidRPr="00E82047">
        <w:rPr>
          <w:rFonts w:ascii="Helvetica" w:hAnsi="Helvetica"/>
          <w:i/>
          <w:sz w:val="20"/>
          <w:szCs w:val="20"/>
        </w:rPr>
        <w:t xml:space="preserve">ide less than the full amount </w:t>
      </w:r>
      <w:r w:rsidR="001C12F3" w:rsidRPr="00E82047">
        <w:rPr>
          <w:rFonts w:ascii="Helvetica" w:hAnsi="Helvetica"/>
          <w:i/>
          <w:sz w:val="20"/>
          <w:szCs w:val="20"/>
        </w:rPr>
        <w:t>request</w:t>
      </w:r>
      <w:r w:rsidR="006C2732" w:rsidRPr="00E82047">
        <w:rPr>
          <w:rFonts w:ascii="Helvetica" w:hAnsi="Helvetica"/>
          <w:i/>
          <w:sz w:val="20"/>
          <w:szCs w:val="20"/>
        </w:rPr>
        <w:t>ed</w:t>
      </w:r>
      <w:r w:rsidR="001C12F3" w:rsidRPr="00E82047">
        <w:rPr>
          <w:rFonts w:ascii="Helvetica" w:hAnsi="Helvetica"/>
          <w:i/>
          <w:sz w:val="20"/>
          <w:szCs w:val="20"/>
        </w:rPr>
        <w:t xml:space="preserve">. </w:t>
      </w:r>
      <w:r w:rsidR="00E82047">
        <w:rPr>
          <w:rFonts w:ascii="Helvetica" w:hAnsi="Helvetica"/>
          <w:i/>
          <w:sz w:val="20"/>
          <w:szCs w:val="20"/>
        </w:rPr>
        <w:t>In order to assist the review committee’s deliberations, please provide a justification of the items listed</w:t>
      </w:r>
      <w:r w:rsidR="00FC7F74">
        <w:rPr>
          <w:rFonts w:ascii="Helvetica" w:hAnsi="Helvetica"/>
          <w:i/>
          <w:sz w:val="20"/>
          <w:szCs w:val="20"/>
        </w:rPr>
        <w:t xml:space="preserve">. </w:t>
      </w:r>
      <w:r w:rsidR="00E82047">
        <w:rPr>
          <w:rFonts w:ascii="Helvetica" w:hAnsi="Helvetica"/>
          <w:i/>
          <w:sz w:val="20"/>
          <w:szCs w:val="20"/>
        </w:rPr>
        <w:t xml:space="preserve"> </w:t>
      </w:r>
      <w:r w:rsidR="00FC7F74">
        <w:rPr>
          <w:rFonts w:ascii="Helvetica" w:hAnsi="Helvetica"/>
          <w:i/>
          <w:sz w:val="20"/>
          <w:szCs w:val="20"/>
        </w:rPr>
        <w:t xml:space="preserve">Your project is more likely to garner support if the members of the review committee understand the needs of the project and the role that each requested item will play.  </w:t>
      </w:r>
    </w:p>
    <w:p w14:paraId="591D9A9F" w14:textId="77777777" w:rsidR="001C12F3" w:rsidRPr="00610CEF" w:rsidRDefault="001C12F3" w:rsidP="001C12F3">
      <w:pPr>
        <w:pStyle w:val="ColorfulList-Accent11"/>
        <w:spacing w:after="0" w:line="240" w:lineRule="auto"/>
        <w:ind w:left="0"/>
        <w:rPr>
          <w:rFonts w:ascii="Helvetica" w:hAnsi="Helvetica"/>
        </w:rPr>
      </w:pPr>
    </w:p>
    <w:p w14:paraId="5C2DB611" w14:textId="6EB8B050" w:rsidR="001C12F3" w:rsidRPr="00E82047" w:rsidRDefault="001C12F3" w:rsidP="001C12F3">
      <w:pPr>
        <w:pStyle w:val="ColorfulList-Accent11"/>
        <w:spacing w:after="0" w:line="240" w:lineRule="auto"/>
        <w:ind w:left="0"/>
        <w:rPr>
          <w:rFonts w:ascii="Helvetica" w:hAnsi="Helvetica"/>
          <w:sz w:val="20"/>
          <w:szCs w:val="20"/>
        </w:rPr>
      </w:pPr>
      <w:r w:rsidRPr="00E82047">
        <w:rPr>
          <w:rFonts w:ascii="Helvetica" w:hAnsi="Helvetica"/>
          <w:sz w:val="20"/>
          <w:szCs w:val="20"/>
        </w:rPr>
        <w:t>Examples of expenses typically not funded include:</w:t>
      </w:r>
      <w:r w:rsidR="00E82047">
        <w:rPr>
          <w:rFonts w:ascii="Helvetica" w:hAnsi="Helvetica"/>
          <w:sz w:val="20"/>
          <w:szCs w:val="20"/>
        </w:rPr>
        <w:t xml:space="preserve"> g</w:t>
      </w:r>
      <w:r w:rsidRPr="00E82047">
        <w:rPr>
          <w:rFonts w:ascii="Helvetica" w:hAnsi="Helvetica"/>
          <w:sz w:val="20"/>
          <w:szCs w:val="20"/>
        </w:rPr>
        <w:t>ifts for hosts in other countries;</w:t>
      </w:r>
      <w:r w:rsidR="00E82047">
        <w:rPr>
          <w:rFonts w:ascii="Helvetica" w:hAnsi="Helvetica"/>
          <w:sz w:val="20"/>
          <w:szCs w:val="20"/>
        </w:rPr>
        <w:t xml:space="preserve"> a</w:t>
      </w:r>
      <w:r w:rsidRPr="00E82047">
        <w:rPr>
          <w:rFonts w:ascii="Helvetica" w:hAnsi="Helvetica"/>
          <w:sz w:val="20"/>
          <w:szCs w:val="20"/>
        </w:rPr>
        <w:t>lcohol;</w:t>
      </w:r>
      <w:r w:rsidR="00E82047">
        <w:rPr>
          <w:rFonts w:ascii="Helvetica" w:hAnsi="Helvetica"/>
          <w:sz w:val="20"/>
          <w:szCs w:val="20"/>
        </w:rPr>
        <w:t xml:space="preserve"> s</w:t>
      </w:r>
      <w:r w:rsidRPr="00E82047">
        <w:rPr>
          <w:rFonts w:ascii="Helvetica" w:hAnsi="Helvetica"/>
          <w:sz w:val="20"/>
          <w:szCs w:val="20"/>
        </w:rPr>
        <w:t xml:space="preserve">hipping </w:t>
      </w:r>
      <w:r w:rsidR="00E82047">
        <w:rPr>
          <w:rFonts w:ascii="Helvetica" w:hAnsi="Helvetica"/>
          <w:sz w:val="20"/>
          <w:szCs w:val="20"/>
        </w:rPr>
        <w:t>personal</w:t>
      </w:r>
      <w:r w:rsidRPr="00E82047">
        <w:rPr>
          <w:rFonts w:ascii="Helvetica" w:hAnsi="Helvetica"/>
          <w:sz w:val="20"/>
          <w:szCs w:val="20"/>
        </w:rPr>
        <w:t xml:space="preserve"> property back to Macalester.</w:t>
      </w:r>
      <w:r w:rsidR="00E82047">
        <w:rPr>
          <w:rFonts w:ascii="Helvetica" w:hAnsi="Helvetica"/>
          <w:sz w:val="20"/>
          <w:szCs w:val="20"/>
        </w:rPr>
        <w:t xml:space="preserve">  You are encouraged to c</w:t>
      </w:r>
      <w:r w:rsidR="00170D1D" w:rsidRPr="00E82047">
        <w:rPr>
          <w:rFonts w:ascii="Helvetica" w:hAnsi="Helvetica"/>
          <w:sz w:val="20"/>
          <w:szCs w:val="20"/>
        </w:rPr>
        <w:t>onsult with Lynn Hertz (</w:t>
      </w:r>
      <w:hyperlink r:id="rId13" w:history="1">
        <w:r w:rsidR="00170D1D" w:rsidRPr="00E82047">
          <w:rPr>
            <w:rStyle w:val="Hyperlink"/>
            <w:rFonts w:ascii="Helvetica" w:hAnsi="Helvetica"/>
            <w:sz w:val="20"/>
            <w:szCs w:val="20"/>
          </w:rPr>
          <w:t>hertz@macalester.edu</w:t>
        </w:r>
      </w:hyperlink>
      <w:r w:rsidR="00170D1D" w:rsidRPr="00E82047">
        <w:rPr>
          <w:rFonts w:ascii="Helvetica" w:hAnsi="Helvetica"/>
          <w:sz w:val="20"/>
          <w:szCs w:val="20"/>
        </w:rPr>
        <w:t xml:space="preserve"> or x6330)</w:t>
      </w:r>
      <w:r w:rsidRPr="00E82047">
        <w:rPr>
          <w:rFonts w:ascii="Helvetica" w:hAnsi="Helvetica"/>
          <w:sz w:val="20"/>
          <w:szCs w:val="20"/>
        </w:rPr>
        <w:t xml:space="preserve"> if you have questions.</w:t>
      </w:r>
    </w:p>
    <w:p w14:paraId="60AE82F7" w14:textId="77777777" w:rsidR="001C12F3" w:rsidRPr="00610CEF" w:rsidRDefault="001C12F3" w:rsidP="001C12F3">
      <w:pPr>
        <w:pStyle w:val="ColorfulList-Accent11"/>
        <w:spacing w:after="0" w:line="240" w:lineRule="auto"/>
        <w:ind w:left="0"/>
        <w:jc w:val="center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1638"/>
      </w:tblGrid>
      <w:tr w:rsidR="001C12F3" w:rsidRPr="00610CEF" w14:paraId="61D88CD6" w14:textId="77777777" w:rsidTr="00E82047">
        <w:tc>
          <w:tcPr>
            <w:tcW w:w="8388" w:type="dxa"/>
            <w:vAlign w:val="center"/>
          </w:tcPr>
          <w:p w14:paraId="21E320F0" w14:textId="77777777" w:rsidR="001C12F3" w:rsidRPr="00610CEF" w:rsidRDefault="001C12F3" w:rsidP="001C12F3">
            <w:pPr>
              <w:pStyle w:val="ColorfulList-Accent11"/>
              <w:spacing w:after="0" w:line="240" w:lineRule="auto"/>
              <w:ind w:left="0"/>
              <w:jc w:val="right"/>
              <w:rPr>
                <w:rFonts w:ascii="Helvetica" w:hAnsi="Helvetica"/>
                <w:b/>
              </w:rPr>
            </w:pPr>
            <w:r w:rsidRPr="00610CEF">
              <w:rPr>
                <w:rFonts w:ascii="Helvetica" w:hAnsi="Helvetica"/>
                <w:b/>
              </w:rPr>
              <w:t>Item</w:t>
            </w:r>
          </w:p>
        </w:tc>
        <w:tc>
          <w:tcPr>
            <w:tcW w:w="1638" w:type="dxa"/>
            <w:vAlign w:val="center"/>
          </w:tcPr>
          <w:p w14:paraId="21735D8C" w14:textId="77777777" w:rsidR="001C12F3" w:rsidRPr="00610CEF" w:rsidRDefault="001C12F3" w:rsidP="001C12F3">
            <w:pPr>
              <w:pStyle w:val="ColorfulList-Accent11"/>
              <w:spacing w:after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610CEF">
              <w:rPr>
                <w:rFonts w:ascii="Helvetica" w:hAnsi="Helvetica"/>
                <w:b/>
              </w:rPr>
              <w:t>Amount</w:t>
            </w:r>
          </w:p>
        </w:tc>
      </w:tr>
      <w:tr w:rsidR="001C12F3" w:rsidRPr="00610CEF" w14:paraId="2E22C8D0" w14:textId="77777777" w:rsidTr="00E82047">
        <w:tc>
          <w:tcPr>
            <w:tcW w:w="8388" w:type="dxa"/>
            <w:vAlign w:val="center"/>
          </w:tcPr>
          <w:p w14:paraId="50FF7404" w14:textId="3F76DFD0" w:rsidR="001C12F3" w:rsidRPr="00610CEF" w:rsidRDefault="001C12F3" w:rsidP="00E82047">
            <w:pPr>
              <w:pStyle w:val="ColorfulList-Accent11"/>
              <w:spacing w:after="60" w:line="240" w:lineRule="auto"/>
              <w:ind w:left="0"/>
              <w:jc w:val="right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Research expenses (e.g., supplies, library or gallery fees, copying fees, etc.):</w:t>
            </w:r>
          </w:p>
        </w:tc>
        <w:tc>
          <w:tcPr>
            <w:tcW w:w="1638" w:type="dxa"/>
            <w:vAlign w:val="center"/>
          </w:tcPr>
          <w:p w14:paraId="7312AA79" w14:textId="77777777" w:rsidR="001C12F3" w:rsidRPr="00610CEF" w:rsidRDefault="001C12F3" w:rsidP="001C12F3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$</w:t>
            </w:r>
            <w:r w:rsidR="00863840" w:rsidRPr="00610CEF">
              <w:rPr>
                <w:rFonts w:ascii="Helvetica" w:hAnsi="Helveti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863840" w:rsidRPr="00610CEF">
              <w:rPr>
                <w:rFonts w:ascii="Helvetica" w:hAnsi="Helvetica"/>
              </w:rPr>
              <w:instrText xml:space="preserve"> FORMTEXT </w:instrText>
            </w:r>
            <w:r w:rsidR="00863840" w:rsidRPr="00610CEF">
              <w:rPr>
                <w:rFonts w:ascii="Helvetica" w:hAnsi="Helvetica"/>
              </w:rPr>
            </w:r>
            <w:r w:rsidR="00863840" w:rsidRPr="00610CEF">
              <w:rPr>
                <w:rFonts w:ascii="Helvetica" w:hAnsi="Helvetica"/>
              </w:rPr>
              <w:fldChar w:fldCharType="separate"/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</w:rPr>
              <w:fldChar w:fldCharType="end"/>
            </w:r>
            <w:bookmarkEnd w:id="4"/>
          </w:p>
        </w:tc>
      </w:tr>
      <w:tr w:rsidR="001C12F3" w:rsidRPr="00610CEF" w14:paraId="5982A1E4" w14:textId="77777777" w:rsidTr="00E82047">
        <w:tc>
          <w:tcPr>
            <w:tcW w:w="8388" w:type="dxa"/>
            <w:vAlign w:val="center"/>
          </w:tcPr>
          <w:p w14:paraId="1EE3BBB8" w14:textId="52344EC1" w:rsidR="001C12F3" w:rsidRPr="00610CEF" w:rsidRDefault="001C12F3" w:rsidP="00E82047">
            <w:pPr>
              <w:pStyle w:val="ColorfulList-Accent11"/>
              <w:spacing w:after="60" w:line="240" w:lineRule="auto"/>
              <w:ind w:left="0"/>
              <w:jc w:val="right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Equipment (</w:t>
            </w:r>
            <w:r w:rsidRPr="00E82047">
              <w:rPr>
                <w:rFonts w:ascii="Helvetica" w:hAnsi="Helvetica"/>
                <w:sz w:val="20"/>
                <w:szCs w:val="20"/>
              </w:rPr>
              <w:t xml:space="preserve">e.g., equipment for lab work, the arts, </w:t>
            </w:r>
            <w:r w:rsidR="00104448">
              <w:rPr>
                <w:rFonts w:ascii="Helvetica" w:hAnsi="Helvetica"/>
                <w:sz w:val="20"/>
                <w:szCs w:val="20"/>
              </w:rPr>
              <w:t xml:space="preserve">or </w:t>
            </w:r>
            <w:r w:rsidRPr="00E82047">
              <w:rPr>
                <w:rFonts w:ascii="Helvetica" w:hAnsi="Helvetica"/>
                <w:sz w:val="20"/>
                <w:szCs w:val="20"/>
              </w:rPr>
              <w:t>interviewer; computer hardware, etc.</w:t>
            </w:r>
            <w:r w:rsidRPr="00610CEF">
              <w:rPr>
                <w:rFonts w:ascii="Helvetica" w:hAnsi="Helvetica"/>
              </w:rPr>
              <w:t>):</w:t>
            </w:r>
          </w:p>
        </w:tc>
        <w:tc>
          <w:tcPr>
            <w:tcW w:w="1638" w:type="dxa"/>
            <w:vAlign w:val="center"/>
          </w:tcPr>
          <w:p w14:paraId="21A5322D" w14:textId="77777777" w:rsidR="001C12F3" w:rsidRPr="00610CEF" w:rsidRDefault="001C12F3" w:rsidP="001C12F3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$</w:t>
            </w:r>
            <w:r w:rsidR="00863840" w:rsidRPr="00610CEF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863840" w:rsidRPr="00610CEF">
              <w:rPr>
                <w:rFonts w:ascii="Helvetica" w:hAnsi="Helvetica"/>
              </w:rPr>
              <w:instrText xml:space="preserve"> FORMTEXT </w:instrText>
            </w:r>
            <w:r w:rsidR="00863840" w:rsidRPr="00610CEF">
              <w:rPr>
                <w:rFonts w:ascii="Helvetica" w:hAnsi="Helvetica"/>
              </w:rPr>
            </w:r>
            <w:r w:rsidR="00863840" w:rsidRPr="00610CEF">
              <w:rPr>
                <w:rFonts w:ascii="Helvetica" w:hAnsi="Helvetica"/>
              </w:rPr>
              <w:fldChar w:fldCharType="separate"/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</w:rPr>
              <w:fldChar w:fldCharType="end"/>
            </w:r>
            <w:bookmarkEnd w:id="5"/>
          </w:p>
        </w:tc>
      </w:tr>
      <w:tr w:rsidR="001C12F3" w:rsidRPr="00610CEF" w14:paraId="056B8FDA" w14:textId="77777777" w:rsidTr="00E82047">
        <w:tc>
          <w:tcPr>
            <w:tcW w:w="8388" w:type="dxa"/>
            <w:vAlign w:val="center"/>
          </w:tcPr>
          <w:p w14:paraId="50202DAF" w14:textId="790CDD64" w:rsidR="001C12F3" w:rsidRPr="00610CEF" w:rsidRDefault="001C12F3" w:rsidP="00E82047">
            <w:pPr>
              <w:pStyle w:val="ColorfulList-Accent11"/>
              <w:spacing w:after="60" w:line="240" w:lineRule="auto"/>
              <w:ind w:left="0"/>
              <w:jc w:val="right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Transportation expenses</w:t>
            </w:r>
            <w:r w:rsidR="00537766" w:rsidRPr="00610CEF">
              <w:rPr>
                <w:rFonts w:ascii="Helvetica" w:hAnsi="Helvetica"/>
              </w:rPr>
              <w:t xml:space="preserve"> (e.g., airfare, rental cars, taxis, etc.)</w:t>
            </w:r>
            <w:r w:rsidRPr="00610CEF">
              <w:rPr>
                <w:rFonts w:ascii="Helvetica" w:hAnsi="Helvetica"/>
              </w:rPr>
              <w:t>:</w:t>
            </w:r>
          </w:p>
        </w:tc>
        <w:tc>
          <w:tcPr>
            <w:tcW w:w="1638" w:type="dxa"/>
            <w:vAlign w:val="center"/>
          </w:tcPr>
          <w:p w14:paraId="7D857F24" w14:textId="77777777" w:rsidR="001C12F3" w:rsidRPr="00610CEF" w:rsidRDefault="001C12F3" w:rsidP="001C12F3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$</w:t>
            </w:r>
            <w:r w:rsidR="00863840" w:rsidRPr="00610CEF">
              <w:rPr>
                <w:rFonts w:ascii="Helvetica" w:hAnsi="Helveti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863840" w:rsidRPr="00610CEF">
              <w:rPr>
                <w:rFonts w:ascii="Helvetica" w:hAnsi="Helvetica"/>
              </w:rPr>
              <w:instrText xml:space="preserve"> FORMTEXT </w:instrText>
            </w:r>
            <w:r w:rsidR="00863840" w:rsidRPr="00610CEF">
              <w:rPr>
                <w:rFonts w:ascii="Helvetica" w:hAnsi="Helvetica"/>
              </w:rPr>
            </w:r>
            <w:r w:rsidR="00863840" w:rsidRPr="00610CEF">
              <w:rPr>
                <w:rFonts w:ascii="Helvetica" w:hAnsi="Helvetica"/>
              </w:rPr>
              <w:fldChar w:fldCharType="separate"/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</w:rPr>
              <w:fldChar w:fldCharType="end"/>
            </w:r>
            <w:bookmarkEnd w:id="6"/>
          </w:p>
        </w:tc>
      </w:tr>
      <w:tr w:rsidR="00537766" w:rsidRPr="00610CEF" w14:paraId="5B6881BF" w14:textId="77777777" w:rsidTr="00E82047">
        <w:tc>
          <w:tcPr>
            <w:tcW w:w="8388" w:type="dxa"/>
            <w:vAlign w:val="center"/>
          </w:tcPr>
          <w:p w14:paraId="125F7C5D" w14:textId="7D963FE8" w:rsidR="00537766" w:rsidRPr="00610CEF" w:rsidDel="00CB1C78" w:rsidRDefault="00537766" w:rsidP="00E82047">
            <w:pPr>
              <w:pStyle w:val="ColorfulList-Accent11"/>
              <w:spacing w:after="60" w:line="240" w:lineRule="auto"/>
              <w:ind w:left="0"/>
              <w:jc w:val="right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Housing expenses (e.g., hotels, etc.):</w:t>
            </w:r>
          </w:p>
        </w:tc>
        <w:tc>
          <w:tcPr>
            <w:tcW w:w="1638" w:type="dxa"/>
            <w:vAlign w:val="center"/>
          </w:tcPr>
          <w:p w14:paraId="7432C97C" w14:textId="77777777" w:rsidR="00537766" w:rsidRPr="00610CEF" w:rsidRDefault="00537766" w:rsidP="00537766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$</w:t>
            </w:r>
            <w:r w:rsidR="00863840" w:rsidRPr="00610CEF">
              <w:rPr>
                <w:rFonts w:ascii="Helvetica" w:hAnsi="Helveti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863840" w:rsidRPr="00610CEF">
              <w:rPr>
                <w:rFonts w:ascii="Helvetica" w:hAnsi="Helvetica"/>
              </w:rPr>
              <w:instrText xml:space="preserve"> FORMTEXT </w:instrText>
            </w:r>
            <w:r w:rsidR="00863840" w:rsidRPr="00610CEF">
              <w:rPr>
                <w:rFonts w:ascii="Helvetica" w:hAnsi="Helvetica"/>
              </w:rPr>
            </w:r>
            <w:r w:rsidR="00863840" w:rsidRPr="00610CEF">
              <w:rPr>
                <w:rFonts w:ascii="Helvetica" w:hAnsi="Helvetica"/>
              </w:rPr>
              <w:fldChar w:fldCharType="separate"/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</w:rPr>
              <w:fldChar w:fldCharType="end"/>
            </w:r>
            <w:bookmarkEnd w:id="7"/>
          </w:p>
        </w:tc>
      </w:tr>
      <w:tr w:rsidR="00537766" w:rsidRPr="00610CEF" w14:paraId="4756E349" w14:textId="77777777" w:rsidTr="00E82047">
        <w:tc>
          <w:tcPr>
            <w:tcW w:w="8388" w:type="dxa"/>
            <w:vAlign w:val="center"/>
          </w:tcPr>
          <w:p w14:paraId="4EA5A6E0" w14:textId="081EADC8" w:rsidR="00537766" w:rsidRPr="00610CEF" w:rsidDel="00CB1C78" w:rsidRDefault="00537766" w:rsidP="00E82047">
            <w:pPr>
              <w:pStyle w:val="ColorfulList-Accent11"/>
              <w:spacing w:after="60" w:line="240" w:lineRule="auto"/>
              <w:ind w:left="0"/>
              <w:jc w:val="right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Food expenses (e.g., meals, etc.):</w:t>
            </w:r>
          </w:p>
        </w:tc>
        <w:tc>
          <w:tcPr>
            <w:tcW w:w="1638" w:type="dxa"/>
            <w:vAlign w:val="center"/>
          </w:tcPr>
          <w:p w14:paraId="43FFCC8C" w14:textId="77777777" w:rsidR="00537766" w:rsidRPr="00610CEF" w:rsidRDefault="00537766" w:rsidP="001C12F3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$</w:t>
            </w:r>
            <w:r w:rsidR="00863840" w:rsidRPr="00610CEF">
              <w:rPr>
                <w:rFonts w:ascii="Helvetica" w:hAnsi="Helveti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863840" w:rsidRPr="00610CEF">
              <w:rPr>
                <w:rFonts w:ascii="Helvetica" w:hAnsi="Helvetica"/>
              </w:rPr>
              <w:instrText xml:space="preserve"> FORMTEXT </w:instrText>
            </w:r>
            <w:r w:rsidR="00863840" w:rsidRPr="00610CEF">
              <w:rPr>
                <w:rFonts w:ascii="Helvetica" w:hAnsi="Helvetica"/>
              </w:rPr>
            </w:r>
            <w:r w:rsidR="00863840" w:rsidRPr="00610CEF">
              <w:rPr>
                <w:rFonts w:ascii="Helvetica" w:hAnsi="Helvetica"/>
              </w:rPr>
              <w:fldChar w:fldCharType="separate"/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  <w:noProof/>
              </w:rPr>
              <w:t> </w:t>
            </w:r>
            <w:r w:rsidR="00863840" w:rsidRPr="00610CEF">
              <w:rPr>
                <w:rFonts w:ascii="Helvetica" w:hAnsi="Helvetica"/>
              </w:rPr>
              <w:fldChar w:fldCharType="end"/>
            </w:r>
            <w:bookmarkEnd w:id="8"/>
          </w:p>
        </w:tc>
      </w:tr>
      <w:tr w:rsidR="00614A25" w:rsidRPr="00610CEF" w14:paraId="7731627B" w14:textId="77777777" w:rsidTr="00E82047">
        <w:tc>
          <w:tcPr>
            <w:tcW w:w="8388" w:type="dxa"/>
            <w:vAlign w:val="center"/>
          </w:tcPr>
          <w:p w14:paraId="3D66D068" w14:textId="2AB3D4E8" w:rsidR="00614A25" w:rsidRPr="00610CEF" w:rsidRDefault="00614A25" w:rsidP="00FB612E">
            <w:pPr>
              <w:pStyle w:val="ColorfulList-Accent11"/>
              <w:spacing w:after="60" w:line="240" w:lineRule="auto"/>
              <w:ind w:left="0"/>
              <w:jc w:val="right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Other expenses</w:t>
            </w:r>
            <w:r w:rsidR="00FB612E">
              <w:rPr>
                <w:rFonts w:ascii="Helvetica" w:hAnsi="Helvetica"/>
              </w:rPr>
              <w:t xml:space="preserve"> (</w:t>
            </w:r>
            <w:r w:rsidR="00FB612E" w:rsidRPr="00FB612E">
              <w:rPr>
                <w:rFonts w:ascii="Helvetica" w:hAnsi="Helvetica"/>
                <w:sz w:val="20"/>
                <w:szCs w:val="20"/>
              </w:rPr>
              <w:t>e.g. dissemination, subvention, indexing, or publication costs</w:t>
            </w:r>
            <w:r w:rsidR="00FB612E">
              <w:rPr>
                <w:rFonts w:ascii="Helvetica" w:hAnsi="Helvetica"/>
              </w:rPr>
              <w:t>)</w:t>
            </w:r>
            <w:r w:rsidRPr="00610CEF">
              <w:rPr>
                <w:rFonts w:ascii="Helvetica" w:hAnsi="Helvetica"/>
              </w:rPr>
              <w:t>:</w:t>
            </w:r>
          </w:p>
        </w:tc>
        <w:tc>
          <w:tcPr>
            <w:tcW w:w="1638" w:type="dxa"/>
            <w:vAlign w:val="center"/>
          </w:tcPr>
          <w:p w14:paraId="2C55EB52" w14:textId="2FB2C581" w:rsidR="00614A25" w:rsidRPr="00610CEF" w:rsidRDefault="00614A25" w:rsidP="001C12F3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$</w:t>
            </w:r>
            <w:r w:rsidRPr="00610CEF">
              <w:rPr>
                <w:rFonts w:ascii="Helvetica" w:hAnsi="Helveti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  <w:bookmarkEnd w:id="9"/>
          </w:p>
        </w:tc>
      </w:tr>
      <w:tr w:rsidR="00614A25" w:rsidRPr="00610CEF" w14:paraId="6E95FE87" w14:textId="77777777" w:rsidTr="00E82047">
        <w:tc>
          <w:tcPr>
            <w:tcW w:w="8388" w:type="dxa"/>
            <w:vAlign w:val="center"/>
          </w:tcPr>
          <w:p w14:paraId="021CA5FE" w14:textId="148DF4DF" w:rsidR="00614A25" w:rsidRPr="00610CEF" w:rsidRDefault="00614A25" w:rsidP="004E25EA">
            <w:pPr>
              <w:pStyle w:val="ColorfulList-Accent11"/>
              <w:spacing w:after="60" w:line="240" w:lineRule="auto"/>
              <w:ind w:left="0"/>
              <w:jc w:val="right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Student stipend (</w:t>
            </w:r>
            <w:r>
              <w:rPr>
                <w:rFonts w:ascii="Helvetica" w:hAnsi="Helvetica"/>
              </w:rPr>
              <w:t xml:space="preserve">for collaborative projects, </w:t>
            </w:r>
            <w:r w:rsidRPr="00610CEF">
              <w:rPr>
                <w:rFonts w:ascii="Helvetica" w:hAnsi="Helvetica"/>
              </w:rPr>
              <w:t>amount per week = $450, for 10 weeks maximum</w:t>
            </w:r>
            <w:r>
              <w:rPr>
                <w:rFonts w:ascii="Helvetica" w:hAnsi="Helvetica"/>
              </w:rPr>
              <w:t xml:space="preserve">; </w:t>
            </w:r>
            <w:r w:rsidR="004E25EA">
              <w:rPr>
                <w:rFonts w:ascii="Helvetica" w:hAnsi="Helvetica"/>
              </w:rPr>
              <w:t xml:space="preserve">WSA </w:t>
            </w:r>
            <w:r>
              <w:rPr>
                <w:rFonts w:ascii="Helvetica" w:hAnsi="Helvetica"/>
              </w:rPr>
              <w:t>Resear</w:t>
            </w:r>
            <w:r w:rsidR="004E25EA">
              <w:rPr>
                <w:rFonts w:ascii="Helvetica" w:hAnsi="Helvetica"/>
              </w:rPr>
              <w:t>ch Assistants are paid hourly up</w:t>
            </w:r>
            <w:r>
              <w:rPr>
                <w:rFonts w:ascii="Helvetica" w:hAnsi="Helvetica"/>
              </w:rPr>
              <w:t xml:space="preserve"> to $4500</w:t>
            </w:r>
            <w:r w:rsidRPr="00610CEF">
              <w:rPr>
                <w:rFonts w:ascii="Helvetica" w:hAnsi="Helvetica"/>
              </w:rPr>
              <w:t>):</w:t>
            </w:r>
          </w:p>
        </w:tc>
        <w:tc>
          <w:tcPr>
            <w:tcW w:w="1638" w:type="dxa"/>
            <w:vAlign w:val="center"/>
          </w:tcPr>
          <w:p w14:paraId="2018B2F4" w14:textId="77777777" w:rsidR="00614A25" w:rsidRPr="00610CEF" w:rsidRDefault="00614A25" w:rsidP="001C12F3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$</w:t>
            </w:r>
            <w:r w:rsidRPr="00610CEF">
              <w:rPr>
                <w:rFonts w:ascii="Helvetica" w:hAnsi="Helveti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  <w:bookmarkEnd w:id="10"/>
          </w:p>
        </w:tc>
      </w:tr>
      <w:tr w:rsidR="00614A25" w:rsidRPr="00610CEF" w14:paraId="7E663365" w14:textId="77777777" w:rsidTr="00E82047">
        <w:tc>
          <w:tcPr>
            <w:tcW w:w="8388" w:type="dxa"/>
            <w:vAlign w:val="center"/>
          </w:tcPr>
          <w:p w14:paraId="7269B6C7" w14:textId="3F0F10D5" w:rsidR="00614A25" w:rsidRPr="00610CEF" w:rsidRDefault="00614A25" w:rsidP="00D02794">
            <w:pPr>
              <w:pStyle w:val="ColorfulList-Accent11"/>
              <w:spacing w:after="60" w:line="240" w:lineRule="auto"/>
              <w:ind w:left="0"/>
              <w:jc w:val="right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Student stipend benefits (10% of total student stipend):</w:t>
            </w:r>
          </w:p>
        </w:tc>
        <w:tc>
          <w:tcPr>
            <w:tcW w:w="1638" w:type="dxa"/>
            <w:vAlign w:val="center"/>
          </w:tcPr>
          <w:p w14:paraId="5C95EB06" w14:textId="77777777" w:rsidR="00614A25" w:rsidRPr="00610CEF" w:rsidRDefault="00614A25" w:rsidP="001C12F3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$</w:t>
            </w:r>
            <w:r w:rsidRPr="00610CEF">
              <w:rPr>
                <w:rFonts w:ascii="Helvetica" w:hAnsi="Helveti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  <w:bookmarkEnd w:id="11"/>
          </w:p>
        </w:tc>
      </w:tr>
      <w:tr w:rsidR="00614A25" w:rsidRPr="00610CEF" w14:paraId="2E540F98" w14:textId="77777777" w:rsidTr="00E82047">
        <w:tc>
          <w:tcPr>
            <w:tcW w:w="8388" w:type="dxa"/>
            <w:vAlign w:val="center"/>
          </w:tcPr>
          <w:p w14:paraId="31CEB150" w14:textId="77777777" w:rsidR="00614A25" w:rsidRPr="00610CEF" w:rsidRDefault="00614A25" w:rsidP="00E82047">
            <w:pPr>
              <w:pStyle w:val="ColorfulList-Accent11"/>
              <w:spacing w:after="60" w:line="240" w:lineRule="auto"/>
              <w:ind w:left="0"/>
              <w:jc w:val="right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 xml:space="preserve">Faculty member stipend (up to $250 per week for 10 weeks maximum) – </w:t>
            </w:r>
          </w:p>
          <w:p w14:paraId="64A1B597" w14:textId="50241BF2" w:rsidR="00614A25" w:rsidRPr="00E82047" w:rsidRDefault="00614A25" w:rsidP="00E82047">
            <w:pPr>
              <w:pStyle w:val="ColorfulList-Accent11"/>
              <w:spacing w:after="60" w:line="240" w:lineRule="auto"/>
              <w:ind w:left="0"/>
              <w:jc w:val="right"/>
              <w:rPr>
                <w:rFonts w:ascii="Helvetica" w:hAnsi="Helvetica"/>
                <w:b/>
              </w:rPr>
            </w:pPr>
            <w:r w:rsidRPr="00610CEF">
              <w:rPr>
                <w:rFonts w:ascii="Helvetica" w:hAnsi="Helvetica"/>
                <w:b/>
              </w:rPr>
              <w:t>ONLY AVAILABLE FOR NON-TENURE TRACK FACULTY:</w:t>
            </w:r>
          </w:p>
        </w:tc>
        <w:tc>
          <w:tcPr>
            <w:tcW w:w="1638" w:type="dxa"/>
            <w:vAlign w:val="center"/>
          </w:tcPr>
          <w:p w14:paraId="2AC04CEE" w14:textId="77777777" w:rsidR="00614A25" w:rsidRPr="00610CEF" w:rsidRDefault="00614A25" w:rsidP="001C12F3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$</w:t>
            </w:r>
            <w:r w:rsidRPr="00610CEF">
              <w:rPr>
                <w:rFonts w:ascii="Helvetica" w:hAnsi="Helveti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  <w:bookmarkEnd w:id="12"/>
          </w:p>
        </w:tc>
      </w:tr>
      <w:tr w:rsidR="00614A25" w:rsidRPr="00610CEF" w14:paraId="79382026" w14:textId="77777777" w:rsidTr="00E82047">
        <w:tc>
          <w:tcPr>
            <w:tcW w:w="8388" w:type="dxa"/>
            <w:vAlign w:val="center"/>
          </w:tcPr>
          <w:p w14:paraId="69E6F87B" w14:textId="1DC3ED53" w:rsidR="00614A25" w:rsidRPr="00610CEF" w:rsidRDefault="00614A25" w:rsidP="00E82047">
            <w:pPr>
              <w:pStyle w:val="ColorfulList-Accent11"/>
              <w:spacing w:after="60" w:line="240" w:lineRule="auto"/>
              <w:ind w:left="0"/>
              <w:jc w:val="right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 xml:space="preserve">Faculty member stipend benefits (10% of total faculty member stipend) – </w:t>
            </w:r>
          </w:p>
          <w:p w14:paraId="530B27E3" w14:textId="1450EA22" w:rsidR="00614A25" w:rsidRPr="00E82047" w:rsidRDefault="00614A25" w:rsidP="00E82047">
            <w:pPr>
              <w:pStyle w:val="ColorfulList-Accent11"/>
              <w:spacing w:after="60" w:line="240" w:lineRule="auto"/>
              <w:ind w:left="0"/>
              <w:jc w:val="right"/>
              <w:rPr>
                <w:rFonts w:ascii="Helvetica" w:hAnsi="Helvetica"/>
                <w:b/>
              </w:rPr>
            </w:pPr>
            <w:r w:rsidRPr="00610CEF">
              <w:rPr>
                <w:rFonts w:ascii="Helvetica" w:hAnsi="Helvetica"/>
                <w:b/>
              </w:rPr>
              <w:t>ONLY AVAILABLE FOR NON-TENURE TRACK FACULTY:</w:t>
            </w:r>
          </w:p>
        </w:tc>
        <w:tc>
          <w:tcPr>
            <w:tcW w:w="1638" w:type="dxa"/>
            <w:vAlign w:val="center"/>
          </w:tcPr>
          <w:p w14:paraId="6E060D46" w14:textId="77777777" w:rsidR="00614A25" w:rsidRPr="00610CEF" w:rsidRDefault="00614A25" w:rsidP="001C12F3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$</w:t>
            </w:r>
            <w:r w:rsidRPr="00610CEF">
              <w:rPr>
                <w:rFonts w:ascii="Helvetica" w:hAnsi="Helveti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  <w:bookmarkEnd w:id="13"/>
          </w:p>
        </w:tc>
      </w:tr>
      <w:tr w:rsidR="00614A25" w:rsidRPr="00610CEF" w14:paraId="367D34F2" w14:textId="77777777" w:rsidTr="00E82047">
        <w:tc>
          <w:tcPr>
            <w:tcW w:w="8388" w:type="dxa"/>
            <w:vAlign w:val="center"/>
          </w:tcPr>
          <w:p w14:paraId="3EE03A35" w14:textId="32224281" w:rsidR="00614A25" w:rsidRPr="00E82047" w:rsidRDefault="00614A25" w:rsidP="004E25EA">
            <w:pPr>
              <w:pStyle w:val="ColorfulList-Accent11"/>
              <w:spacing w:before="40" w:after="40" w:line="240" w:lineRule="auto"/>
              <w:ind w:left="0"/>
              <w:jc w:val="right"/>
              <w:rPr>
                <w:rFonts w:ascii="Helvetica" w:hAnsi="Helvetica"/>
                <w:b/>
              </w:rPr>
            </w:pPr>
            <w:r w:rsidRPr="00610CEF">
              <w:rPr>
                <w:rFonts w:ascii="Helvetica" w:hAnsi="Helvetica"/>
                <w:b/>
              </w:rPr>
              <w:t xml:space="preserve">Project Budget </w:t>
            </w:r>
            <w:r w:rsidR="004E25EA">
              <w:rPr>
                <w:rFonts w:ascii="Helvetica" w:hAnsi="Helvetica"/>
                <w:b/>
              </w:rPr>
              <w:t>TOTAL</w:t>
            </w:r>
            <w:r w:rsidRPr="00610CEF">
              <w:rPr>
                <w:rFonts w:ascii="Helvetica" w:hAnsi="Helvetica"/>
                <w:b/>
              </w:rPr>
              <w:t>:</w:t>
            </w:r>
          </w:p>
        </w:tc>
        <w:tc>
          <w:tcPr>
            <w:tcW w:w="1638" w:type="dxa"/>
            <w:vAlign w:val="center"/>
          </w:tcPr>
          <w:p w14:paraId="3B25DC32" w14:textId="552DE674" w:rsidR="00614A25" w:rsidRPr="00610CEF" w:rsidRDefault="00614A25" w:rsidP="00E82047">
            <w:pPr>
              <w:pStyle w:val="ColorfulList-Accent11"/>
              <w:spacing w:after="0" w:line="240" w:lineRule="auto"/>
              <w:ind w:left="0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t>$</w:t>
            </w:r>
            <w:r>
              <w:rPr>
                <w:rFonts w:ascii="Helvetica" w:hAnsi="Helvetica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32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4"/>
          </w:p>
        </w:tc>
      </w:tr>
    </w:tbl>
    <w:p w14:paraId="7C64E607" w14:textId="2978D5BD" w:rsidR="001C12F3" w:rsidRDefault="001C12F3" w:rsidP="001C12F3">
      <w:pPr>
        <w:pStyle w:val="ColorfulList-Accent11"/>
        <w:spacing w:after="0" w:line="240" w:lineRule="auto"/>
        <w:ind w:left="0"/>
        <w:rPr>
          <w:rFonts w:ascii="Helvetica" w:hAnsi="Helvetica"/>
        </w:rPr>
      </w:pPr>
    </w:p>
    <w:p w14:paraId="389AAEE5" w14:textId="01F68A7B" w:rsidR="00FC7F74" w:rsidRDefault="00FC7F74" w:rsidP="001C12F3">
      <w:pPr>
        <w:pStyle w:val="ColorfulList-Accent11"/>
        <w:spacing w:after="0" w:line="240" w:lineRule="auto"/>
        <w:ind w:left="0"/>
        <w:rPr>
          <w:rFonts w:ascii="Helvetica" w:hAnsi="Helvetica"/>
        </w:rPr>
      </w:pPr>
      <w:r w:rsidRPr="004E25EA">
        <w:rPr>
          <w:rFonts w:ascii="Helvetica" w:hAnsi="Helvetica"/>
          <w:b/>
        </w:rPr>
        <w:t>Budget justification:</w:t>
      </w:r>
      <w:r>
        <w:rPr>
          <w:rFonts w:ascii="Helvetica" w:hAnsi="Helvetica"/>
        </w:rPr>
        <w:t xml:space="preserve"> Please </w:t>
      </w:r>
      <w:r w:rsidR="006A25C2">
        <w:rPr>
          <w:rFonts w:ascii="Helvetica" w:hAnsi="Helvetica"/>
        </w:rPr>
        <w:t>explain how the dollar amount for each of the lines requesting funds was determined (e.g. St</w:t>
      </w:r>
      <w:r w:rsidR="00AA2293">
        <w:rPr>
          <w:rFonts w:ascii="Helvetica" w:hAnsi="Helvetica"/>
        </w:rPr>
        <w:t xml:space="preserve">udent </w:t>
      </w:r>
      <w:r w:rsidR="001C58D9">
        <w:rPr>
          <w:rFonts w:ascii="Helvetica" w:hAnsi="Helvetica"/>
        </w:rPr>
        <w:t>research stipend: $3,960 total-- 1 student, 8-</w:t>
      </w:r>
      <w:r w:rsidR="00AA2293">
        <w:rPr>
          <w:rFonts w:ascii="Helvetica" w:hAnsi="Helvetica"/>
        </w:rPr>
        <w:t>weeks =</w:t>
      </w:r>
      <w:r w:rsidR="001C58D9">
        <w:rPr>
          <w:rFonts w:ascii="Helvetica" w:hAnsi="Helvetica"/>
        </w:rPr>
        <w:t xml:space="preserve"> $3,600 (8*$450) + 10% ($360)]</w:t>
      </w:r>
      <w:r w:rsidR="00AA2293">
        <w:rPr>
          <w:rFonts w:ascii="Helvetica" w:hAnsi="Helvetica"/>
        </w:rPr>
        <w:t xml:space="preserve">) </w:t>
      </w:r>
      <w:r w:rsidR="006A25C2">
        <w:rPr>
          <w:rFonts w:ascii="Helvetica" w:hAnsi="Helvetica"/>
        </w:rPr>
        <w:t xml:space="preserve">or describe how the funds will be </w:t>
      </w:r>
      <w:r w:rsidR="00AA2293">
        <w:rPr>
          <w:rFonts w:ascii="Helvetica" w:hAnsi="Helvetica"/>
        </w:rPr>
        <w:t>used to support the proposed work.</w:t>
      </w:r>
      <w:r w:rsidR="006A25C2">
        <w:rPr>
          <w:rFonts w:ascii="Helvetica" w:hAnsi="Helvetica"/>
        </w:rPr>
        <w:t xml:space="preserve"> </w:t>
      </w:r>
    </w:p>
    <w:p w14:paraId="7FA7022C" w14:textId="77777777" w:rsidR="00AA2293" w:rsidRPr="00610CEF" w:rsidRDefault="00AA2293" w:rsidP="00AA2293">
      <w:pPr>
        <w:pStyle w:val="ColorfulList-Accent11"/>
        <w:spacing w:after="0" w:line="240" w:lineRule="auto"/>
        <w:ind w:left="0"/>
        <w:rPr>
          <w:rFonts w:ascii="Helvetica" w:hAnsi="Helvetica"/>
        </w:rPr>
      </w:pPr>
    </w:p>
    <w:p w14:paraId="450B4C1E" w14:textId="75B51F03" w:rsidR="00AA2293" w:rsidRPr="004E25EA" w:rsidRDefault="00E535D7" w:rsidP="00AA229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rPr>
          <w:rFonts w:ascii="Helvetica" w:hAnsi="Helvetica"/>
          <w:i/>
        </w:rPr>
      </w:pPr>
      <w:r>
        <w:rPr>
          <w:rFonts w:ascii="Helvetica" w:hAnsi="Helvetica"/>
          <w:i/>
        </w:rPr>
        <w:fldChar w:fldCharType="begin">
          <w:ffData>
            <w:name w:val=""/>
            <w:enabled/>
            <w:calcOnExit w:val="0"/>
            <w:textInput>
              <w:default w:val="Enter Your Budget Justification Here"/>
            </w:textInput>
          </w:ffData>
        </w:fldChar>
      </w:r>
      <w:r>
        <w:rPr>
          <w:rFonts w:ascii="Helvetica" w:hAnsi="Helvetica"/>
          <w:i/>
        </w:rPr>
        <w:instrText xml:space="preserve"> FORMTEXT </w:instrText>
      </w:r>
      <w:r>
        <w:rPr>
          <w:rFonts w:ascii="Helvetica" w:hAnsi="Helvetica"/>
          <w:i/>
        </w:rPr>
      </w:r>
      <w:r>
        <w:rPr>
          <w:rFonts w:ascii="Helvetica" w:hAnsi="Helvetica"/>
          <w:i/>
        </w:rPr>
        <w:fldChar w:fldCharType="separate"/>
      </w:r>
      <w:r>
        <w:rPr>
          <w:rFonts w:ascii="Helvetica" w:hAnsi="Helvetica"/>
          <w:i/>
          <w:noProof/>
        </w:rPr>
        <w:t>Enter Your Budget Justification Here</w:t>
      </w:r>
      <w:r>
        <w:rPr>
          <w:rFonts w:ascii="Helvetica" w:hAnsi="Helvetica"/>
          <w:i/>
        </w:rPr>
        <w:fldChar w:fldCharType="end"/>
      </w:r>
    </w:p>
    <w:p w14:paraId="2134513A" w14:textId="77777777" w:rsidR="00FC7F74" w:rsidRPr="00610CEF" w:rsidRDefault="00FC7F74" w:rsidP="001C12F3">
      <w:pPr>
        <w:pStyle w:val="ColorfulList-Accent11"/>
        <w:spacing w:after="0" w:line="240" w:lineRule="auto"/>
        <w:ind w:left="0"/>
        <w:rPr>
          <w:rFonts w:ascii="Helvetica" w:hAnsi="Helvetica"/>
        </w:rPr>
      </w:pPr>
    </w:p>
    <w:p w14:paraId="15D22664" w14:textId="30619257" w:rsidR="00906456" w:rsidRPr="00610CEF" w:rsidRDefault="00171C36" w:rsidP="00906456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559194B2" w14:textId="77777777" w:rsidR="00196FE9" w:rsidRDefault="00906456" w:rsidP="00171C36">
      <w:pPr>
        <w:pStyle w:val="ColorfulList-Accent11"/>
        <w:spacing w:after="0" w:line="240" w:lineRule="auto"/>
        <w:ind w:left="0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SECTION 7</w:t>
      </w:r>
      <w:r w:rsidR="00171C36" w:rsidRPr="00610CEF">
        <w:rPr>
          <w:rFonts w:ascii="Helvetica" w:hAnsi="Helvetica"/>
          <w:b/>
        </w:rPr>
        <w:t>:</w:t>
      </w:r>
      <w:r w:rsidR="00171C36">
        <w:rPr>
          <w:rFonts w:ascii="Helvetica" w:hAnsi="Helvetica"/>
          <w:b/>
        </w:rPr>
        <w:t xml:space="preserve"> </w:t>
      </w:r>
      <w:r w:rsidR="00171C36" w:rsidRPr="00610CEF">
        <w:rPr>
          <w:rFonts w:ascii="Helvetica" w:hAnsi="Helvetica"/>
          <w:b/>
        </w:rPr>
        <w:t>THE STUDENT EXPERIENCE</w:t>
      </w:r>
      <w:r w:rsidR="00171C36">
        <w:rPr>
          <w:rFonts w:ascii="Helvetica" w:hAnsi="Helvetica"/>
          <w:b/>
        </w:rPr>
        <w:t xml:space="preserve">. </w:t>
      </w:r>
    </w:p>
    <w:p w14:paraId="4F97983B" w14:textId="6D4FB877" w:rsidR="00196FE9" w:rsidRDefault="00171C36" w:rsidP="00196FE9">
      <w:pPr>
        <w:pStyle w:val="ColorfulList-Accent11"/>
        <w:numPr>
          <w:ilvl w:val="0"/>
          <w:numId w:val="6"/>
        </w:numPr>
        <w:spacing w:after="0" w:line="240" w:lineRule="auto"/>
        <w:rPr>
          <w:rFonts w:ascii="Helvetica" w:hAnsi="Helvetica"/>
          <w:i/>
          <w:sz w:val="20"/>
          <w:szCs w:val="20"/>
        </w:rPr>
      </w:pPr>
      <w:proofErr w:type="gramStart"/>
      <w:r w:rsidRPr="00171C36">
        <w:rPr>
          <w:rFonts w:ascii="Helvetica" w:hAnsi="Helvetica"/>
          <w:i/>
          <w:sz w:val="20"/>
          <w:szCs w:val="20"/>
        </w:rPr>
        <w:t>Faculty applying for WSA support</w:t>
      </w:r>
      <w:r w:rsidR="00AB0D8C">
        <w:rPr>
          <w:rFonts w:ascii="Helvetica" w:hAnsi="Helvetica"/>
          <w:i/>
          <w:sz w:val="20"/>
          <w:szCs w:val="20"/>
        </w:rPr>
        <w:t>-</w:t>
      </w:r>
      <w:r w:rsidR="00196FE9">
        <w:rPr>
          <w:rFonts w:ascii="Helvetica" w:hAnsi="Helvetica"/>
          <w:i/>
          <w:sz w:val="20"/>
          <w:szCs w:val="20"/>
        </w:rPr>
        <w:t xml:space="preserve"> only complete</w:t>
      </w:r>
      <w:proofErr w:type="gramEnd"/>
      <w:r w:rsidR="00196FE9">
        <w:rPr>
          <w:rFonts w:ascii="Helvetica" w:hAnsi="Helvetica"/>
          <w:i/>
          <w:sz w:val="20"/>
          <w:szCs w:val="20"/>
        </w:rPr>
        <w:t xml:space="preserve"> this section if you are seeking funding for a WSA Research Assistant.  </w:t>
      </w:r>
    </w:p>
    <w:p w14:paraId="0E3ADA21" w14:textId="7DDAC45F" w:rsidR="00171C36" w:rsidRDefault="00196FE9" w:rsidP="00196FE9">
      <w:pPr>
        <w:pStyle w:val="ColorfulList-Accent11"/>
        <w:numPr>
          <w:ilvl w:val="0"/>
          <w:numId w:val="6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7359E3">
        <w:rPr>
          <w:rFonts w:ascii="Helvetica" w:hAnsi="Helvetica"/>
          <w:sz w:val="20"/>
          <w:szCs w:val="20"/>
        </w:rPr>
        <w:t xml:space="preserve">This section is </w:t>
      </w:r>
      <w:r w:rsidRPr="00171C36">
        <w:rPr>
          <w:rFonts w:ascii="Helvetica" w:hAnsi="Helvetica"/>
          <w:sz w:val="20"/>
          <w:szCs w:val="20"/>
          <w:u w:val="single"/>
        </w:rPr>
        <w:t>mandatory</w:t>
      </w:r>
      <w:r>
        <w:rPr>
          <w:rFonts w:ascii="Helvetica" w:hAnsi="Helvetica"/>
          <w:sz w:val="20"/>
          <w:szCs w:val="20"/>
          <w:u w:val="single"/>
        </w:rPr>
        <w:t xml:space="preserve"> for all collaborative projects</w:t>
      </w:r>
      <w:r w:rsidRPr="007359E3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CSR, Beltmann, or Mellon applications</w:t>
      </w:r>
      <w:r w:rsidRPr="007359E3">
        <w:rPr>
          <w:rFonts w:ascii="Helvetica" w:hAnsi="Helvetica"/>
          <w:sz w:val="20"/>
          <w:szCs w:val="20"/>
        </w:rPr>
        <w:t xml:space="preserve"> without student collaborator(s) information will not be </w:t>
      </w:r>
      <w:r>
        <w:rPr>
          <w:rFonts w:ascii="Helvetica" w:hAnsi="Helvetica"/>
          <w:sz w:val="20"/>
          <w:szCs w:val="20"/>
        </w:rPr>
        <w:t>considered</w:t>
      </w:r>
      <w:r w:rsidRPr="007359E3">
        <w:rPr>
          <w:rFonts w:ascii="Helvetica" w:hAnsi="Helvetica"/>
          <w:sz w:val="20"/>
          <w:szCs w:val="20"/>
        </w:rPr>
        <w:t>.</w:t>
      </w:r>
    </w:p>
    <w:p w14:paraId="3322764B" w14:textId="59BBD3FE" w:rsidR="00906456" w:rsidRDefault="00906456" w:rsidP="00906456">
      <w:pPr>
        <w:pStyle w:val="ColorfulList-Accent11"/>
        <w:numPr>
          <w:ilvl w:val="0"/>
          <w:numId w:val="3"/>
        </w:numPr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Student Information:</w:t>
      </w:r>
    </w:p>
    <w:tbl>
      <w:tblPr>
        <w:tblStyle w:val="TableGrid"/>
        <w:tblpPr w:leftFromText="180" w:rightFromText="180" w:vertAnchor="text" w:horzAnchor="page" w:tblpX="2161" w:tblpY="170"/>
        <w:tblOverlap w:val="never"/>
        <w:tblW w:w="9639" w:type="dxa"/>
        <w:tblLook w:val="04A0" w:firstRow="1" w:lastRow="0" w:firstColumn="1" w:lastColumn="0" w:noHBand="0" w:noVBand="1"/>
      </w:tblPr>
      <w:tblGrid>
        <w:gridCol w:w="2178"/>
        <w:gridCol w:w="2340"/>
        <w:gridCol w:w="2589"/>
        <w:gridCol w:w="2532"/>
      </w:tblGrid>
      <w:tr w:rsidR="00196FE9" w:rsidRPr="00610CEF" w14:paraId="5674CD99" w14:textId="77777777" w:rsidTr="00196FE9">
        <w:tc>
          <w:tcPr>
            <w:tcW w:w="2178" w:type="dxa"/>
          </w:tcPr>
          <w:p w14:paraId="62319DCA" w14:textId="77777777" w:rsidR="00196FE9" w:rsidRPr="00610CEF" w:rsidRDefault="00196FE9" w:rsidP="00196FE9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2340" w:type="dxa"/>
          </w:tcPr>
          <w:p w14:paraId="247F4033" w14:textId="77777777" w:rsidR="00196FE9" w:rsidRPr="00610CEF" w:rsidRDefault="00196FE9" w:rsidP="00196FE9">
            <w:pPr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610CEF">
              <w:rPr>
                <w:rFonts w:ascii="Helvetica" w:hAnsi="Helvetica"/>
                <w:b/>
              </w:rPr>
              <w:t>Student 1</w:t>
            </w:r>
          </w:p>
        </w:tc>
        <w:tc>
          <w:tcPr>
            <w:tcW w:w="2589" w:type="dxa"/>
          </w:tcPr>
          <w:p w14:paraId="40CEBAFF" w14:textId="77777777" w:rsidR="00196FE9" w:rsidRPr="00610CEF" w:rsidRDefault="00196FE9" w:rsidP="00196FE9">
            <w:pPr>
              <w:spacing w:after="0" w:line="240" w:lineRule="auto"/>
              <w:jc w:val="center"/>
              <w:rPr>
                <w:rFonts w:ascii="Helvetica" w:hAnsi="Helvetica"/>
                <w:b/>
                <w:i/>
              </w:rPr>
            </w:pPr>
            <w:r w:rsidRPr="00610CEF">
              <w:rPr>
                <w:rFonts w:ascii="Helvetica" w:hAnsi="Helvetica"/>
                <w:b/>
              </w:rPr>
              <w:t xml:space="preserve">Student 2 </w:t>
            </w:r>
            <w:r w:rsidRPr="00906456">
              <w:rPr>
                <w:rFonts w:ascii="Helvetica" w:hAnsi="Helvetica"/>
                <w:i/>
                <w:sz w:val="20"/>
                <w:szCs w:val="20"/>
              </w:rPr>
              <w:t>(if applicable)</w:t>
            </w:r>
          </w:p>
        </w:tc>
        <w:tc>
          <w:tcPr>
            <w:tcW w:w="2532" w:type="dxa"/>
          </w:tcPr>
          <w:p w14:paraId="55E893A4" w14:textId="77777777" w:rsidR="00196FE9" w:rsidRPr="00610CEF" w:rsidRDefault="00196FE9" w:rsidP="00196FE9">
            <w:pPr>
              <w:spacing w:after="0" w:line="240" w:lineRule="auto"/>
              <w:jc w:val="center"/>
              <w:rPr>
                <w:rFonts w:ascii="Helvetica" w:hAnsi="Helvetica"/>
                <w:b/>
                <w:i/>
              </w:rPr>
            </w:pPr>
            <w:r w:rsidRPr="00610CEF">
              <w:rPr>
                <w:rFonts w:ascii="Helvetica" w:hAnsi="Helvetica"/>
                <w:b/>
              </w:rPr>
              <w:t xml:space="preserve">Student 3 </w:t>
            </w:r>
            <w:r w:rsidRPr="00906456">
              <w:rPr>
                <w:rFonts w:ascii="Helvetica" w:hAnsi="Helvetica"/>
                <w:i/>
                <w:sz w:val="20"/>
                <w:szCs w:val="20"/>
              </w:rPr>
              <w:t>(if applicable)</w:t>
            </w:r>
          </w:p>
        </w:tc>
      </w:tr>
      <w:tr w:rsidR="00196FE9" w:rsidRPr="00610CEF" w14:paraId="02E36795" w14:textId="77777777" w:rsidTr="00196FE9">
        <w:trPr>
          <w:trHeight w:val="412"/>
        </w:trPr>
        <w:tc>
          <w:tcPr>
            <w:tcW w:w="2178" w:type="dxa"/>
            <w:vAlign w:val="center"/>
          </w:tcPr>
          <w:p w14:paraId="5A004A4F" w14:textId="77777777" w:rsidR="00196FE9" w:rsidRPr="00F14A9F" w:rsidRDefault="00196FE9" w:rsidP="00196FE9">
            <w:pPr>
              <w:spacing w:after="0" w:line="240" w:lineRule="auto"/>
              <w:jc w:val="right"/>
              <w:rPr>
                <w:rFonts w:ascii="Helvetica" w:hAnsi="Helvetica"/>
                <w:sz w:val="20"/>
                <w:szCs w:val="20"/>
              </w:rPr>
            </w:pPr>
            <w:r w:rsidRPr="00F14A9F">
              <w:rPr>
                <w:rFonts w:ascii="Helvetica" w:hAnsi="Helvetica"/>
                <w:sz w:val="20"/>
                <w:szCs w:val="20"/>
              </w:rPr>
              <w:t>Name:</w:t>
            </w:r>
          </w:p>
        </w:tc>
        <w:tc>
          <w:tcPr>
            <w:tcW w:w="2340" w:type="dxa"/>
            <w:vAlign w:val="center"/>
          </w:tcPr>
          <w:p w14:paraId="582FAFD6" w14:textId="77777777" w:rsidR="00196FE9" w:rsidRPr="00610CEF" w:rsidRDefault="00196FE9" w:rsidP="00196FE9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  <w:bookmarkEnd w:id="15"/>
          </w:p>
        </w:tc>
        <w:tc>
          <w:tcPr>
            <w:tcW w:w="2589" w:type="dxa"/>
            <w:vAlign w:val="center"/>
          </w:tcPr>
          <w:p w14:paraId="3879773D" w14:textId="77777777" w:rsidR="00196FE9" w:rsidRPr="00610CEF" w:rsidRDefault="00196FE9" w:rsidP="00196FE9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  <w:bookmarkEnd w:id="16"/>
          </w:p>
        </w:tc>
        <w:tc>
          <w:tcPr>
            <w:tcW w:w="2532" w:type="dxa"/>
            <w:vAlign w:val="center"/>
          </w:tcPr>
          <w:p w14:paraId="26E0387A" w14:textId="77777777" w:rsidR="00196FE9" w:rsidRPr="00610CEF" w:rsidRDefault="00196FE9" w:rsidP="00196FE9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</w:p>
        </w:tc>
      </w:tr>
      <w:tr w:rsidR="00196FE9" w:rsidRPr="00610CEF" w14:paraId="23E8549A" w14:textId="77777777" w:rsidTr="00196FE9">
        <w:trPr>
          <w:trHeight w:val="448"/>
        </w:trPr>
        <w:tc>
          <w:tcPr>
            <w:tcW w:w="2178" w:type="dxa"/>
            <w:vAlign w:val="center"/>
          </w:tcPr>
          <w:p w14:paraId="690968A3" w14:textId="77777777" w:rsidR="00196FE9" w:rsidRPr="00F14A9F" w:rsidRDefault="00196FE9" w:rsidP="00196FE9">
            <w:pPr>
              <w:spacing w:after="0" w:line="240" w:lineRule="auto"/>
              <w:jc w:val="right"/>
              <w:rPr>
                <w:rFonts w:ascii="Helvetica" w:hAnsi="Helvetica"/>
                <w:sz w:val="20"/>
                <w:szCs w:val="20"/>
              </w:rPr>
            </w:pPr>
            <w:r w:rsidRPr="00F14A9F">
              <w:rPr>
                <w:rFonts w:ascii="Helvetica" w:hAnsi="Helvetica"/>
                <w:sz w:val="20"/>
                <w:szCs w:val="20"/>
              </w:rPr>
              <w:t>Major(s):</w:t>
            </w:r>
          </w:p>
        </w:tc>
        <w:tc>
          <w:tcPr>
            <w:tcW w:w="2340" w:type="dxa"/>
            <w:vAlign w:val="center"/>
          </w:tcPr>
          <w:p w14:paraId="2900272F" w14:textId="77777777" w:rsidR="00196FE9" w:rsidRPr="00610CEF" w:rsidRDefault="00196FE9" w:rsidP="00196FE9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  <w:bookmarkEnd w:id="17"/>
          </w:p>
        </w:tc>
        <w:tc>
          <w:tcPr>
            <w:tcW w:w="2589" w:type="dxa"/>
            <w:vAlign w:val="center"/>
          </w:tcPr>
          <w:p w14:paraId="05EC0B1F" w14:textId="77777777" w:rsidR="00196FE9" w:rsidRPr="00610CEF" w:rsidRDefault="00196FE9" w:rsidP="00196FE9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  <w:bookmarkEnd w:id="18"/>
          </w:p>
        </w:tc>
        <w:tc>
          <w:tcPr>
            <w:tcW w:w="2532" w:type="dxa"/>
            <w:vAlign w:val="center"/>
          </w:tcPr>
          <w:p w14:paraId="4B735DF5" w14:textId="77777777" w:rsidR="00196FE9" w:rsidRPr="00610CEF" w:rsidRDefault="00196FE9" w:rsidP="00196FE9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</w:p>
        </w:tc>
      </w:tr>
      <w:tr w:rsidR="00196FE9" w:rsidRPr="00610CEF" w14:paraId="5A4B7685" w14:textId="77777777" w:rsidTr="00196FE9">
        <w:trPr>
          <w:trHeight w:val="520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23024E32" w14:textId="77777777" w:rsidR="00196FE9" w:rsidRPr="00F14A9F" w:rsidRDefault="00196FE9" w:rsidP="00196FE9">
            <w:pPr>
              <w:spacing w:after="0" w:line="240" w:lineRule="auto"/>
              <w:jc w:val="right"/>
              <w:rPr>
                <w:rFonts w:ascii="Helvetica" w:hAnsi="Helvetica"/>
                <w:sz w:val="20"/>
                <w:szCs w:val="20"/>
              </w:rPr>
            </w:pPr>
            <w:r w:rsidRPr="00F14A9F">
              <w:rPr>
                <w:rFonts w:ascii="Helvetica" w:hAnsi="Helvetica"/>
                <w:sz w:val="20"/>
                <w:szCs w:val="20"/>
              </w:rPr>
              <w:t xml:space="preserve">Anticipated </w:t>
            </w:r>
            <w:r>
              <w:rPr>
                <w:rFonts w:ascii="Helvetica" w:hAnsi="Helvetica"/>
                <w:sz w:val="20"/>
                <w:szCs w:val="20"/>
              </w:rPr>
              <w:t xml:space="preserve">Year of </w:t>
            </w:r>
            <w:r w:rsidRPr="00F14A9F">
              <w:rPr>
                <w:rFonts w:ascii="Helvetica" w:hAnsi="Helvetica"/>
                <w:sz w:val="20"/>
                <w:szCs w:val="20"/>
              </w:rPr>
              <w:t>Graduation: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A7E9B1F" w14:textId="77777777" w:rsidR="00196FE9" w:rsidRPr="00610CEF" w:rsidRDefault="00196FE9" w:rsidP="00196FE9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  <w:bookmarkEnd w:id="19"/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5611CEA0" w14:textId="77777777" w:rsidR="00196FE9" w:rsidRPr="00610CEF" w:rsidRDefault="00196FE9" w:rsidP="00196FE9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  <w:bookmarkEnd w:id="20"/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430AC37" w14:textId="77777777" w:rsidR="00196FE9" w:rsidRPr="00610CEF" w:rsidRDefault="00196FE9" w:rsidP="00196FE9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610CEF"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0CEF">
              <w:rPr>
                <w:rFonts w:ascii="Helvetica" w:hAnsi="Helvetica"/>
              </w:rPr>
              <w:instrText xml:space="preserve"> FORMTEXT </w:instrText>
            </w:r>
            <w:r w:rsidRPr="00610CEF">
              <w:rPr>
                <w:rFonts w:ascii="Helvetica" w:hAnsi="Helvetica"/>
              </w:rPr>
            </w:r>
            <w:r w:rsidRPr="00610CE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Pr="00610CEF">
              <w:rPr>
                <w:rFonts w:ascii="Helvetica" w:hAnsi="Helvetica"/>
              </w:rPr>
              <w:fldChar w:fldCharType="end"/>
            </w:r>
          </w:p>
        </w:tc>
      </w:tr>
    </w:tbl>
    <w:p w14:paraId="6F9BCA6F" w14:textId="77777777" w:rsidR="00906456" w:rsidRDefault="00906456" w:rsidP="00906456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35DA8700" w14:textId="77777777" w:rsidR="00906456" w:rsidRDefault="00906456" w:rsidP="00906456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598864EC" w14:textId="77777777" w:rsidR="00906456" w:rsidRDefault="00906456" w:rsidP="00906456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60948953" w14:textId="77777777" w:rsidR="00906456" w:rsidRDefault="00906456" w:rsidP="00906456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3D651BF4" w14:textId="77777777" w:rsidR="00906456" w:rsidRDefault="00906456" w:rsidP="00906456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6AEE4192" w14:textId="77777777" w:rsidR="00906456" w:rsidRDefault="00906456" w:rsidP="00906456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51566763" w14:textId="77777777" w:rsidR="00906456" w:rsidRDefault="00906456" w:rsidP="00906456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7AC929C9" w14:textId="77777777" w:rsidR="00906456" w:rsidRDefault="00906456" w:rsidP="00906456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125508A5" w14:textId="77777777" w:rsidR="00906456" w:rsidRDefault="00906456" w:rsidP="00906456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633968E6" w14:textId="77777777" w:rsidR="00906456" w:rsidRDefault="00906456" w:rsidP="00906456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2C7A19EB" w14:textId="77777777" w:rsidR="00906456" w:rsidRDefault="00906456" w:rsidP="00906456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63412875" w14:textId="77777777" w:rsidR="00906456" w:rsidRDefault="00906456" w:rsidP="00906456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55941D3D" w14:textId="7D6FEB81" w:rsidR="00171C36" w:rsidRPr="00610CEF" w:rsidRDefault="00196FE9" w:rsidP="00906456">
      <w:pPr>
        <w:pStyle w:val="ColorfulList-Accent11"/>
        <w:numPr>
          <w:ilvl w:val="0"/>
          <w:numId w:val="3"/>
        </w:numPr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Student Enrichment (250 word maximum)</w:t>
      </w:r>
    </w:p>
    <w:p w14:paraId="2E3284CB" w14:textId="77777777" w:rsidR="00171C36" w:rsidRPr="00610CEF" w:rsidRDefault="00171C36" w:rsidP="00171C36">
      <w:pPr>
        <w:pStyle w:val="ColorfulList-Accent11"/>
        <w:spacing w:after="0" w:line="240" w:lineRule="auto"/>
        <w:rPr>
          <w:rFonts w:ascii="Helvetica" w:hAnsi="Helvetica"/>
        </w:rPr>
      </w:pPr>
      <w:r w:rsidRPr="00610CEF">
        <w:rPr>
          <w:rFonts w:ascii="Helvetica" w:hAnsi="Helvetica"/>
        </w:rPr>
        <w:t xml:space="preserve">Describe the objectives of this proposal in terms of student enrichment. What skills, techniques, or knowledge will the student(s) </w:t>
      </w:r>
      <w:r>
        <w:rPr>
          <w:rFonts w:ascii="Helvetica" w:hAnsi="Helvetica"/>
        </w:rPr>
        <w:t xml:space="preserve">learn or contribute to </w:t>
      </w:r>
      <w:r w:rsidRPr="00610CEF">
        <w:rPr>
          <w:rFonts w:ascii="Helvetica" w:hAnsi="Helvetica"/>
        </w:rPr>
        <w:t>the proposed project?</w:t>
      </w:r>
    </w:p>
    <w:p w14:paraId="707F6075" w14:textId="77777777" w:rsidR="00171C36" w:rsidRPr="00610CEF" w:rsidRDefault="00171C36" w:rsidP="00171C36">
      <w:pPr>
        <w:pStyle w:val="ColorfulList-Accent11"/>
        <w:spacing w:after="0" w:line="240" w:lineRule="auto"/>
        <w:rPr>
          <w:rFonts w:ascii="Helvetica" w:hAnsi="Helvetica"/>
        </w:rPr>
      </w:pPr>
    </w:p>
    <w:p w14:paraId="61A4681B" w14:textId="32479E94" w:rsidR="00171C36" w:rsidRPr="00424641" w:rsidRDefault="00E535D7" w:rsidP="00171C3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/>
          <w:i/>
        </w:rPr>
      </w:pPr>
      <w:r>
        <w:rPr>
          <w:rFonts w:ascii="Helvetica" w:hAnsi="Helvetica"/>
          <w:i/>
        </w:rPr>
        <w:fldChar w:fldCharType="begin">
          <w:ffData>
            <w:name w:val="Text19"/>
            <w:enabled/>
            <w:calcOnExit/>
            <w:textInput>
              <w:default w:val="Enter Response Here"/>
            </w:textInput>
          </w:ffData>
        </w:fldChar>
      </w:r>
      <w:bookmarkStart w:id="21" w:name="Text19"/>
      <w:r>
        <w:rPr>
          <w:rFonts w:ascii="Helvetica" w:hAnsi="Helvetica"/>
          <w:i/>
        </w:rPr>
        <w:instrText xml:space="preserve"> FORMTEXT </w:instrText>
      </w:r>
      <w:r>
        <w:rPr>
          <w:rFonts w:ascii="Helvetica" w:hAnsi="Helvetica"/>
          <w:i/>
        </w:rPr>
      </w:r>
      <w:r>
        <w:rPr>
          <w:rFonts w:ascii="Helvetica" w:hAnsi="Helvetica"/>
          <w:i/>
        </w:rPr>
        <w:fldChar w:fldCharType="separate"/>
      </w:r>
      <w:r>
        <w:rPr>
          <w:rFonts w:ascii="Helvetica" w:hAnsi="Helvetica"/>
          <w:i/>
          <w:noProof/>
        </w:rPr>
        <w:t>Enter Response Here</w:t>
      </w:r>
      <w:r>
        <w:rPr>
          <w:rFonts w:ascii="Helvetica" w:hAnsi="Helvetica"/>
          <w:i/>
        </w:rPr>
        <w:fldChar w:fldCharType="end"/>
      </w:r>
      <w:bookmarkEnd w:id="21"/>
    </w:p>
    <w:p w14:paraId="7B3ABA88" w14:textId="77777777" w:rsidR="00171C36" w:rsidRPr="00610CEF" w:rsidRDefault="00171C36" w:rsidP="00171C36">
      <w:pPr>
        <w:pStyle w:val="ColorfulList-Accent11"/>
        <w:spacing w:after="0" w:line="240" w:lineRule="auto"/>
        <w:rPr>
          <w:rFonts w:ascii="Helvetica" w:hAnsi="Helvetica"/>
        </w:rPr>
      </w:pPr>
    </w:p>
    <w:p w14:paraId="1712F4BC" w14:textId="341889F1" w:rsidR="00171C36" w:rsidRPr="00906456" w:rsidRDefault="00196FE9" w:rsidP="00906456">
      <w:pPr>
        <w:pStyle w:val="ColorfulList-Accent11"/>
        <w:numPr>
          <w:ilvl w:val="0"/>
          <w:numId w:val="3"/>
        </w:numPr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Student Aptitude (250 word maximum)</w:t>
      </w:r>
    </w:p>
    <w:p w14:paraId="4D43978E" w14:textId="77777777" w:rsidR="00171C36" w:rsidRPr="00610CEF" w:rsidRDefault="00171C36" w:rsidP="00171C36">
      <w:pPr>
        <w:pStyle w:val="ColorfulList-Accent11"/>
        <w:spacing w:after="0" w:line="240" w:lineRule="auto"/>
        <w:rPr>
          <w:rFonts w:ascii="Helvetica" w:hAnsi="Helvetica"/>
        </w:rPr>
      </w:pPr>
      <w:r w:rsidRPr="00610CEF">
        <w:rPr>
          <w:rFonts w:ascii="Helvetica" w:hAnsi="Helvetica"/>
        </w:rPr>
        <w:t xml:space="preserve">Describe each student’s background, characteristics, and/or knowledge (e.g., previous coursework or research experiences) that make </w:t>
      </w:r>
      <w:r>
        <w:rPr>
          <w:rFonts w:ascii="Helvetica" w:hAnsi="Helvetica"/>
        </w:rPr>
        <w:t>them</w:t>
      </w:r>
      <w:r w:rsidRPr="00610CEF">
        <w:rPr>
          <w:rFonts w:ascii="Helvetica" w:hAnsi="Helvetica"/>
        </w:rPr>
        <w:t xml:space="preserve"> suitable to </w:t>
      </w:r>
      <w:r>
        <w:rPr>
          <w:rFonts w:ascii="Helvetica" w:hAnsi="Helvetica"/>
        </w:rPr>
        <w:t>make contributions to</w:t>
      </w:r>
      <w:r w:rsidRPr="00610CEF">
        <w:rPr>
          <w:rFonts w:ascii="Helvetica" w:hAnsi="Helvetica"/>
        </w:rPr>
        <w:t xml:space="preserve"> the proposed project. Keep in mind that the </w:t>
      </w:r>
      <w:r>
        <w:rPr>
          <w:rFonts w:ascii="Helvetica" w:hAnsi="Helvetica"/>
        </w:rPr>
        <w:t>review</w:t>
      </w:r>
      <w:r w:rsidRPr="00610CEF">
        <w:rPr>
          <w:rFonts w:ascii="Helvetica" w:hAnsi="Helvetica"/>
        </w:rPr>
        <w:t xml:space="preserve"> committee </w:t>
      </w:r>
      <w:r>
        <w:rPr>
          <w:rFonts w:ascii="Helvetica" w:hAnsi="Helvetica"/>
        </w:rPr>
        <w:t>could</w:t>
      </w:r>
      <w:r w:rsidRPr="00610CEF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use your answer to this question to </w:t>
      </w:r>
      <w:r w:rsidRPr="00610CEF">
        <w:rPr>
          <w:rFonts w:ascii="Helvetica" w:hAnsi="Helvetica"/>
        </w:rPr>
        <w:t xml:space="preserve">prioritize which students on a multiple student application </w:t>
      </w:r>
      <w:r>
        <w:rPr>
          <w:rFonts w:ascii="Helvetica" w:hAnsi="Helvetica"/>
        </w:rPr>
        <w:t>should</w:t>
      </w:r>
      <w:r w:rsidRPr="00610CEF">
        <w:rPr>
          <w:rFonts w:ascii="Helvetica" w:hAnsi="Helvetica"/>
        </w:rPr>
        <w:t xml:space="preserve"> be </w:t>
      </w:r>
      <w:r>
        <w:rPr>
          <w:rFonts w:ascii="Helvetica" w:hAnsi="Helvetica"/>
        </w:rPr>
        <w:t>recommended for funding</w:t>
      </w:r>
      <w:r w:rsidRPr="00610CEF">
        <w:rPr>
          <w:rFonts w:ascii="Helvetica" w:hAnsi="Helvetica"/>
        </w:rPr>
        <w:t>.</w:t>
      </w:r>
    </w:p>
    <w:p w14:paraId="3F776478" w14:textId="77777777" w:rsidR="00171C36" w:rsidRPr="00610CEF" w:rsidRDefault="00171C36" w:rsidP="00171C36">
      <w:pPr>
        <w:pStyle w:val="ColorfulList-Accent11"/>
        <w:spacing w:after="0" w:line="240" w:lineRule="auto"/>
        <w:rPr>
          <w:rFonts w:ascii="Helvetica" w:hAnsi="Helvetica"/>
          <w:b/>
        </w:rPr>
      </w:pPr>
    </w:p>
    <w:p w14:paraId="625633FF" w14:textId="54A1AB09" w:rsidR="00171C36" w:rsidRPr="00424641" w:rsidRDefault="00E535D7" w:rsidP="00171C3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Helvetica" w:hAnsi="Helvetica"/>
          <w:i/>
        </w:rPr>
      </w:pPr>
      <w:r>
        <w:rPr>
          <w:rFonts w:ascii="Helvetica" w:hAnsi="Helvetica"/>
          <w:i/>
        </w:rPr>
        <w:fldChar w:fldCharType="begin">
          <w:ffData>
            <w:name w:val="Text20"/>
            <w:enabled/>
            <w:calcOnExit w:val="0"/>
            <w:textInput>
              <w:default w:val="Enter Response Here"/>
            </w:textInput>
          </w:ffData>
        </w:fldChar>
      </w:r>
      <w:bookmarkStart w:id="22" w:name="Text20"/>
      <w:r>
        <w:rPr>
          <w:rFonts w:ascii="Helvetica" w:hAnsi="Helvetica"/>
          <w:i/>
        </w:rPr>
        <w:instrText xml:space="preserve"> FORMTEXT </w:instrText>
      </w:r>
      <w:r>
        <w:rPr>
          <w:rFonts w:ascii="Helvetica" w:hAnsi="Helvetica"/>
          <w:i/>
        </w:rPr>
      </w:r>
      <w:r>
        <w:rPr>
          <w:rFonts w:ascii="Helvetica" w:hAnsi="Helvetica"/>
          <w:i/>
        </w:rPr>
        <w:fldChar w:fldCharType="separate"/>
      </w:r>
      <w:r>
        <w:rPr>
          <w:rFonts w:ascii="Helvetica" w:hAnsi="Helvetica"/>
          <w:i/>
          <w:noProof/>
        </w:rPr>
        <w:t>Enter Response Here</w:t>
      </w:r>
      <w:r>
        <w:rPr>
          <w:rFonts w:ascii="Helvetica" w:hAnsi="Helvetica"/>
          <w:i/>
        </w:rPr>
        <w:fldChar w:fldCharType="end"/>
      </w:r>
      <w:bookmarkEnd w:id="22"/>
    </w:p>
    <w:p w14:paraId="2015A6C3" w14:textId="77777777" w:rsidR="00171C36" w:rsidRDefault="00171C36" w:rsidP="00171C36">
      <w:pPr>
        <w:pStyle w:val="ColorfulList-Accent11"/>
        <w:spacing w:after="0" w:line="240" w:lineRule="auto"/>
        <w:ind w:left="0"/>
        <w:rPr>
          <w:rFonts w:ascii="Helvetica" w:hAnsi="Helvetica"/>
          <w:b/>
        </w:rPr>
      </w:pPr>
    </w:p>
    <w:p w14:paraId="2B296FB4" w14:textId="77777777" w:rsidR="00AB0D8C" w:rsidRPr="00171C36" w:rsidRDefault="00906456" w:rsidP="00AB0D8C">
      <w:pPr>
        <w:pStyle w:val="ColorfulList-Accent11"/>
        <w:spacing w:after="0" w:line="240" w:lineRule="auto"/>
        <w:ind w:left="0"/>
        <w:rPr>
          <w:rFonts w:ascii="Helvetica" w:hAnsi="Helvetica"/>
          <w:b/>
          <w:i/>
        </w:rPr>
      </w:pPr>
      <w:r>
        <w:rPr>
          <w:rFonts w:ascii="Helvetica" w:hAnsi="Helvetica"/>
          <w:b/>
        </w:rPr>
        <w:t>SECTION 8</w:t>
      </w:r>
      <w:r w:rsidR="00171C36">
        <w:rPr>
          <w:rFonts w:ascii="Helvetica" w:hAnsi="Helvetica"/>
          <w:b/>
        </w:rPr>
        <w:t xml:space="preserve">: </w:t>
      </w:r>
      <w:r>
        <w:rPr>
          <w:rFonts w:ascii="Helvetica" w:hAnsi="Helvetica"/>
          <w:b/>
        </w:rPr>
        <w:t xml:space="preserve">UPLOAD </w:t>
      </w:r>
      <w:r w:rsidR="00171C36" w:rsidRPr="00610CEF">
        <w:rPr>
          <w:rFonts w:ascii="Helvetica" w:hAnsi="Helvetica"/>
          <w:b/>
        </w:rPr>
        <w:t>STUDENT TRANSCRIPT</w:t>
      </w:r>
      <w:r w:rsidR="00171C36">
        <w:rPr>
          <w:rFonts w:ascii="Helvetica" w:hAnsi="Helvetica"/>
          <w:b/>
        </w:rPr>
        <w:t xml:space="preserve">. </w:t>
      </w:r>
      <w:r w:rsidR="00AB0D8C" w:rsidRPr="00171C36">
        <w:rPr>
          <w:rFonts w:ascii="Helvetica" w:hAnsi="Helvetica"/>
          <w:i/>
        </w:rPr>
        <w:t>Faculty applying for WSA support will NOT complete this section.</w:t>
      </w:r>
    </w:p>
    <w:p w14:paraId="3DBFEF5C" w14:textId="77777777" w:rsidR="00171C36" w:rsidRPr="00610CEF" w:rsidRDefault="00171C36" w:rsidP="00171C36">
      <w:pPr>
        <w:pStyle w:val="ColorfulList-Accent11"/>
        <w:spacing w:after="0" w:line="240" w:lineRule="auto"/>
        <w:ind w:left="0"/>
        <w:jc w:val="center"/>
        <w:rPr>
          <w:rFonts w:ascii="Helvetica" w:hAnsi="Helvetica"/>
        </w:rPr>
      </w:pPr>
    </w:p>
    <w:p w14:paraId="074E6A6D" w14:textId="7C388F18" w:rsidR="00171C36" w:rsidRPr="00610CEF" w:rsidRDefault="00F72149" w:rsidP="00171C36">
      <w:pPr>
        <w:pStyle w:val="ColorfulList-Accent11"/>
        <w:spacing w:after="0" w:line="240" w:lineRule="auto"/>
        <w:ind w:left="0"/>
        <w:rPr>
          <w:rFonts w:ascii="Helvetica" w:hAnsi="Helvetica"/>
        </w:rPr>
      </w:pPr>
      <w:r>
        <w:rPr>
          <w:rFonts w:ascii="Helvetica" w:hAnsi="Helvetica"/>
        </w:rPr>
        <w:t xml:space="preserve">Follow </w:t>
      </w:r>
      <w:hyperlink r:id="rId14" w:history="1">
        <w:r w:rsidRPr="00F72149">
          <w:rPr>
            <w:rStyle w:val="Hyperlink"/>
            <w:rFonts w:ascii="Helvetica" w:hAnsi="Helvetica"/>
            <w:b/>
          </w:rPr>
          <w:t>this link</w:t>
        </w:r>
      </w:hyperlink>
      <w:r>
        <w:rPr>
          <w:rFonts w:ascii="Helvetica" w:hAnsi="Helvetica"/>
        </w:rPr>
        <w:t xml:space="preserve"> to</w:t>
      </w:r>
      <w:r w:rsidR="00906456">
        <w:rPr>
          <w:rFonts w:ascii="Helvetica" w:hAnsi="Helvetica"/>
        </w:rPr>
        <w:t xml:space="preserve"> </w:t>
      </w:r>
      <w:r w:rsidR="00906456" w:rsidRPr="00F72149">
        <w:rPr>
          <w:rFonts w:ascii="Helvetica" w:hAnsi="Helvetica"/>
        </w:rPr>
        <w:t>the</w:t>
      </w:r>
      <w:r w:rsidR="00906456" w:rsidRPr="00F72149">
        <w:rPr>
          <w:rFonts w:ascii="Helvetica" w:hAnsi="Helvetica"/>
          <w:b/>
        </w:rPr>
        <w:t xml:space="preserve"> </w:t>
      </w:r>
      <w:hyperlink r:id="rId15" w:history="1">
        <w:r w:rsidR="004E25EA" w:rsidRPr="00F72149">
          <w:rPr>
            <w:rStyle w:val="Hyperlink"/>
            <w:rFonts w:ascii="Helvetica" w:hAnsi="Helvetica"/>
            <w:b/>
          </w:rPr>
          <w:t>Submission site</w:t>
        </w:r>
        <w:r w:rsidR="00171C36" w:rsidRPr="00F72149">
          <w:rPr>
            <w:rStyle w:val="Hyperlink"/>
            <w:rFonts w:ascii="Helvetica" w:hAnsi="Helvetica"/>
            <w:b/>
          </w:rPr>
          <w:t xml:space="preserve"> </w:t>
        </w:r>
        <w:r w:rsidR="00906456" w:rsidRPr="00F72149">
          <w:rPr>
            <w:rStyle w:val="Hyperlink"/>
            <w:rFonts w:ascii="Helvetica" w:hAnsi="Helvetica"/>
            <w:b/>
          </w:rPr>
          <w:t xml:space="preserve">to </w:t>
        </w:r>
        <w:r w:rsidR="00171C36" w:rsidRPr="00F72149">
          <w:rPr>
            <w:rStyle w:val="Hyperlink"/>
            <w:rFonts w:ascii="Helvetica" w:hAnsi="Helvetica"/>
            <w:b/>
          </w:rPr>
          <w:t>UPLOAD</w:t>
        </w:r>
      </w:hyperlink>
      <w:r w:rsidR="00171C36" w:rsidRPr="00610CEF">
        <w:rPr>
          <w:rFonts w:ascii="Helvetica" w:hAnsi="Helvetica"/>
        </w:rPr>
        <w:t xml:space="preserve"> a </w:t>
      </w:r>
      <w:r w:rsidR="00171C36">
        <w:rPr>
          <w:rFonts w:ascii="Helvetica" w:hAnsi="Helvetica"/>
        </w:rPr>
        <w:t>PDF-</w:t>
      </w:r>
      <w:r w:rsidR="004E25EA">
        <w:rPr>
          <w:rFonts w:ascii="Helvetica" w:hAnsi="Helvetica"/>
        </w:rPr>
        <w:t xml:space="preserve"> </w:t>
      </w:r>
      <w:r w:rsidR="00171C36">
        <w:rPr>
          <w:rFonts w:ascii="Helvetica" w:hAnsi="Helvetica"/>
        </w:rPr>
        <w:t>or Word-fo</w:t>
      </w:r>
      <w:r w:rsidR="00113338">
        <w:rPr>
          <w:rFonts w:ascii="Helvetica" w:hAnsi="Helvetica"/>
        </w:rPr>
        <w:t>r</w:t>
      </w:r>
      <w:r w:rsidR="00171C36">
        <w:rPr>
          <w:rFonts w:ascii="Helvetica" w:hAnsi="Helvetica"/>
        </w:rPr>
        <w:t>mat</w:t>
      </w:r>
      <w:r w:rsidR="00113338">
        <w:rPr>
          <w:rFonts w:ascii="Helvetica" w:hAnsi="Helvetica"/>
        </w:rPr>
        <w:t>t</w:t>
      </w:r>
      <w:r w:rsidR="00171C36">
        <w:rPr>
          <w:rFonts w:ascii="Helvetica" w:hAnsi="Helvetica"/>
        </w:rPr>
        <w:t>ed file</w:t>
      </w:r>
      <w:r w:rsidR="00171C36" w:rsidRPr="00610CEF">
        <w:rPr>
          <w:rFonts w:ascii="Helvetica" w:hAnsi="Helvetica"/>
        </w:rPr>
        <w:t xml:space="preserve"> of each student’s </w:t>
      </w:r>
      <w:r w:rsidR="00AB0D8C">
        <w:rPr>
          <w:rFonts w:ascii="Helvetica" w:hAnsi="Helvetica"/>
        </w:rPr>
        <w:t xml:space="preserve">unofficial </w:t>
      </w:r>
      <w:r w:rsidR="00171C36" w:rsidRPr="00610CEF">
        <w:rPr>
          <w:rFonts w:ascii="Helvetica" w:hAnsi="Helvetica"/>
        </w:rPr>
        <w:t xml:space="preserve">transcript. </w:t>
      </w:r>
      <w:r w:rsidR="00171C36" w:rsidRPr="00171C36">
        <w:rPr>
          <w:rFonts w:ascii="Helvetica" w:hAnsi="Helvetica"/>
          <w:i/>
          <w:u w:val="single"/>
        </w:rPr>
        <w:t>The review committee will not consider proposals that lack transcripts for each student collaborator.</w:t>
      </w:r>
    </w:p>
    <w:p w14:paraId="00C4854F" w14:textId="77777777" w:rsidR="001C12F3" w:rsidRPr="00610CEF" w:rsidRDefault="001C12F3" w:rsidP="001C12F3">
      <w:pPr>
        <w:pStyle w:val="ColorfulList-Accent11"/>
        <w:spacing w:after="0" w:line="240" w:lineRule="auto"/>
        <w:ind w:left="0"/>
        <w:rPr>
          <w:rFonts w:ascii="Helvetica" w:hAnsi="Helvetica"/>
        </w:rPr>
      </w:pPr>
    </w:p>
    <w:sectPr w:rsidR="001C12F3" w:rsidRPr="00610CEF" w:rsidSect="00F14A9F">
      <w:headerReference w:type="default" r:id="rId16"/>
      <w:headerReference w:type="first" r:id="rId17"/>
      <w:pgSz w:w="12240" w:h="15840"/>
      <w:pgMar w:top="1080" w:right="1152" w:bottom="81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70A9F" w14:textId="77777777" w:rsidR="00881F60" w:rsidRDefault="00881F60" w:rsidP="001C12F3">
      <w:pPr>
        <w:spacing w:after="0" w:line="240" w:lineRule="auto"/>
      </w:pPr>
      <w:r>
        <w:separator/>
      </w:r>
    </w:p>
  </w:endnote>
  <w:endnote w:type="continuationSeparator" w:id="0">
    <w:p w14:paraId="18A9D4CC" w14:textId="77777777" w:rsidR="00881F60" w:rsidRDefault="00881F60" w:rsidP="001C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FB17F" w14:textId="77777777" w:rsidR="00881F60" w:rsidRDefault="00881F60" w:rsidP="001C12F3">
      <w:pPr>
        <w:spacing w:after="0" w:line="240" w:lineRule="auto"/>
      </w:pPr>
      <w:r>
        <w:separator/>
      </w:r>
    </w:p>
  </w:footnote>
  <w:footnote w:type="continuationSeparator" w:id="0">
    <w:p w14:paraId="1AAE3ACE" w14:textId="77777777" w:rsidR="00881F60" w:rsidRDefault="00881F60" w:rsidP="001C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299F9" w14:textId="77777777" w:rsidR="00596165" w:rsidRPr="00ED0380" w:rsidRDefault="00596165">
    <w:pPr>
      <w:pStyle w:val="Header"/>
      <w:jc w:val="right"/>
      <w:rPr>
        <w:rFonts w:ascii="Helvetica" w:hAnsi="Helvetica"/>
        <w:sz w:val="20"/>
        <w:szCs w:val="20"/>
      </w:rPr>
    </w:pPr>
    <w:r w:rsidRPr="00ED0380">
      <w:rPr>
        <w:rFonts w:ascii="Helvetica" w:hAnsi="Helvetica"/>
        <w:sz w:val="20"/>
        <w:szCs w:val="20"/>
      </w:rPr>
      <w:fldChar w:fldCharType="begin"/>
    </w:r>
    <w:r w:rsidRPr="00ED0380">
      <w:rPr>
        <w:rFonts w:ascii="Helvetica" w:hAnsi="Helvetica"/>
        <w:sz w:val="20"/>
        <w:szCs w:val="20"/>
      </w:rPr>
      <w:instrText xml:space="preserve"> PAGE   \* MERGEFORMAT </w:instrText>
    </w:r>
    <w:r w:rsidRPr="00ED0380">
      <w:rPr>
        <w:rFonts w:ascii="Helvetica" w:hAnsi="Helvetica"/>
        <w:sz w:val="20"/>
        <w:szCs w:val="20"/>
      </w:rPr>
      <w:fldChar w:fldCharType="separate"/>
    </w:r>
    <w:r w:rsidR="00B5589D">
      <w:rPr>
        <w:rFonts w:ascii="Helvetica" w:hAnsi="Helvetica"/>
        <w:noProof/>
        <w:sz w:val="20"/>
        <w:szCs w:val="20"/>
      </w:rPr>
      <w:t>5</w:t>
    </w:r>
    <w:r w:rsidRPr="00ED0380">
      <w:rPr>
        <w:rFonts w:ascii="Helvetica" w:hAnsi="Helvetic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1A99" w14:textId="77777777" w:rsidR="00596165" w:rsidRDefault="00596165" w:rsidP="00F14A9F">
    <w:pPr>
      <w:spacing w:after="0" w:line="240" w:lineRule="auto"/>
      <w:jc w:val="center"/>
      <w:rPr>
        <w:rFonts w:ascii="Helvetica" w:hAnsi="Helvetica"/>
        <w:b/>
      </w:rPr>
    </w:pPr>
    <w:r w:rsidRPr="00610CEF">
      <w:rPr>
        <w:rFonts w:ascii="Helvetica" w:hAnsi="Helvetica"/>
        <w:b/>
      </w:rPr>
      <w:t>M</w:t>
    </w:r>
    <w:r>
      <w:rPr>
        <w:rFonts w:ascii="Helvetica" w:hAnsi="Helvetica"/>
        <w:b/>
      </w:rPr>
      <w:t>acalester College</w:t>
    </w:r>
  </w:p>
  <w:p w14:paraId="72B238F7" w14:textId="5459283E" w:rsidR="00596165" w:rsidRPr="00F14A9F" w:rsidRDefault="00537E1D" w:rsidP="00F14A9F">
    <w:pPr>
      <w:spacing w:after="0" w:line="240" w:lineRule="auto"/>
      <w:jc w:val="center"/>
      <w:rPr>
        <w:rFonts w:ascii="Helvetica" w:hAnsi="Helvetica"/>
      </w:rPr>
    </w:pPr>
    <w:r>
      <w:rPr>
        <w:rFonts w:ascii="Helvetica" w:hAnsi="Helvetica"/>
        <w:b/>
      </w:rPr>
      <w:t xml:space="preserve">2018 </w:t>
    </w:r>
    <w:r w:rsidR="00596165">
      <w:rPr>
        <w:rFonts w:ascii="Helvetica" w:hAnsi="Helvetica"/>
        <w:b/>
      </w:rPr>
      <w:t>Faculty Grant</w:t>
    </w:r>
    <w:r w:rsidR="00596165" w:rsidRPr="00610CEF">
      <w:rPr>
        <w:rFonts w:ascii="Helvetica" w:hAnsi="Helvetica"/>
        <w:b/>
      </w:rPr>
      <w:t xml:space="preserve"> Application Form</w:t>
    </w:r>
    <w:r w:rsidR="00596165">
      <w:rPr>
        <w:rFonts w:ascii="Helvetica" w:hAnsi="Helvetic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5CF"/>
    <w:multiLevelType w:val="hybridMultilevel"/>
    <w:tmpl w:val="C4A442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586"/>
    <w:multiLevelType w:val="multilevel"/>
    <w:tmpl w:val="CC3A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2DF3"/>
    <w:multiLevelType w:val="hybridMultilevel"/>
    <w:tmpl w:val="1E38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73A9A"/>
    <w:multiLevelType w:val="hybridMultilevel"/>
    <w:tmpl w:val="BFCC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D7462"/>
    <w:multiLevelType w:val="hybridMultilevel"/>
    <w:tmpl w:val="488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F4E2E"/>
    <w:multiLevelType w:val="hybridMultilevel"/>
    <w:tmpl w:val="210A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4hCseNx71kvTyeC5QXCGkEz12h8=" w:salt="NVNMa2uj/56Y/IE8e21z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18"/>
    <w:rsid w:val="00001966"/>
    <w:rsid w:val="00002118"/>
    <w:rsid w:val="000263D6"/>
    <w:rsid w:val="00070BB2"/>
    <w:rsid w:val="000765BA"/>
    <w:rsid w:val="00090E79"/>
    <w:rsid w:val="00097D58"/>
    <w:rsid w:val="000A7C3B"/>
    <w:rsid w:val="00104448"/>
    <w:rsid w:val="00113338"/>
    <w:rsid w:val="00132A46"/>
    <w:rsid w:val="00135889"/>
    <w:rsid w:val="0014116A"/>
    <w:rsid w:val="001640D2"/>
    <w:rsid w:val="0016748C"/>
    <w:rsid w:val="00170D1D"/>
    <w:rsid w:val="00171C36"/>
    <w:rsid w:val="00173920"/>
    <w:rsid w:val="001761C7"/>
    <w:rsid w:val="00180746"/>
    <w:rsid w:val="00183BBB"/>
    <w:rsid w:val="00186CEC"/>
    <w:rsid w:val="00186EC8"/>
    <w:rsid w:val="00192B00"/>
    <w:rsid w:val="00196FE9"/>
    <w:rsid w:val="001A1316"/>
    <w:rsid w:val="001A3B97"/>
    <w:rsid w:val="001B2D57"/>
    <w:rsid w:val="001C12F3"/>
    <w:rsid w:val="001C58D9"/>
    <w:rsid w:val="001E1C09"/>
    <w:rsid w:val="00270620"/>
    <w:rsid w:val="002825F6"/>
    <w:rsid w:val="00296A21"/>
    <w:rsid w:val="002D100C"/>
    <w:rsid w:val="002D30C7"/>
    <w:rsid w:val="002D527D"/>
    <w:rsid w:val="003057A7"/>
    <w:rsid w:val="00321530"/>
    <w:rsid w:val="00361F30"/>
    <w:rsid w:val="00371936"/>
    <w:rsid w:val="00381496"/>
    <w:rsid w:val="00383AE3"/>
    <w:rsid w:val="0039078C"/>
    <w:rsid w:val="003B0825"/>
    <w:rsid w:val="003D4660"/>
    <w:rsid w:val="003E4B3F"/>
    <w:rsid w:val="00412A88"/>
    <w:rsid w:val="00416CFD"/>
    <w:rsid w:val="00424641"/>
    <w:rsid w:val="004372FC"/>
    <w:rsid w:val="004471FC"/>
    <w:rsid w:val="004611D2"/>
    <w:rsid w:val="0048084B"/>
    <w:rsid w:val="00481C07"/>
    <w:rsid w:val="004914C0"/>
    <w:rsid w:val="004A1D8C"/>
    <w:rsid w:val="004B4B95"/>
    <w:rsid w:val="004E25EA"/>
    <w:rsid w:val="004E444B"/>
    <w:rsid w:val="0051092E"/>
    <w:rsid w:val="00513AB5"/>
    <w:rsid w:val="00516044"/>
    <w:rsid w:val="00525480"/>
    <w:rsid w:val="0052585D"/>
    <w:rsid w:val="00537766"/>
    <w:rsid w:val="00537E1D"/>
    <w:rsid w:val="00596165"/>
    <w:rsid w:val="00597D9C"/>
    <w:rsid w:val="005C349E"/>
    <w:rsid w:val="00600381"/>
    <w:rsid w:val="00610CEF"/>
    <w:rsid w:val="00614A25"/>
    <w:rsid w:val="006200C6"/>
    <w:rsid w:val="00650D23"/>
    <w:rsid w:val="00681B4C"/>
    <w:rsid w:val="00695D3F"/>
    <w:rsid w:val="006A25C2"/>
    <w:rsid w:val="006B3BCC"/>
    <w:rsid w:val="006C2732"/>
    <w:rsid w:val="006C3860"/>
    <w:rsid w:val="006D42A3"/>
    <w:rsid w:val="006D4952"/>
    <w:rsid w:val="00724CB5"/>
    <w:rsid w:val="007359E3"/>
    <w:rsid w:val="007A465A"/>
    <w:rsid w:val="007D1280"/>
    <w:rsid w:val="007E19EC"/>
    <w:rsid w:val="007F30B7"/>
    <w:rsid w:val="00823F2F"/>
    <w:rsid w:val="008547EF"/>
    <w:rsid w:val="00863840"/>
    <w:rsid w:val="00881F60"/>
    <w:rsid w:val="008C1A21"/>
    <w:rsid w:val="008C2A5E"/>
    <w:rsid w:val="008D14C1"/>
    <w:rsid w:val="008E058B"/>
    <w:rsid w:val="008E1C0A"/>
    <w:rsid w:val="00903997"/>
    <w:rsid w:val="00906456"/>
    <w:rsid w:val="00907CFE"/>
    <w:rsid w:val="00983D22"/>
    <w:rsid w:val="0098750A"/>
    <w:rsid w:val="009A48EF"/>
    <w:rsid w:val="009D14FA"/>
    <w:rsid w:val="009E2F88"/>
    <w:rsid w:val="00A45F98"/>
    <w:rsid w:val="00A61387"/>
    <w:rsid w:val="00A729C7"/>
    <w:rsid w:val="00A85B37"/>
    <w:rsid w:val="00A87FD6"/>
    <w:rsid w:val="00A94E9E"/>
    <w:rsid w:val="00A96BAA"/>
    <w:rsid w:val="00AA2293"/>
    <w:rsid w:val="00AB0D8C"/>
    <w:rsid w:val="00AB6A80"/>
    <w:rsid w:val="00AD7765"/>
    <w:rsid w:val="00B35E69"/>
    <w:rsid w:val="00B478CC"/>
    <w:rsid w:val="00B54245"/>
    <w:rsid w:val="00B5589D"/>
    <w:rsid w:val="00B60197"/>
    <w:rsid w:val="00B62855"/>
    <w:rsid w:val="00B73E28"/>
    <w:rsid w:val="00BA0E08"/>
    <w:rsid w:val="00BA2C94"/>
    <w:rsid w:val="00BA7A73"/>
    <w:rsid w:val="00C003A8"/>
    <w:rsid w:val="00C024E5"/>
    <w:rsid w:val="00C3339D"/>
    <w:rsid w:val="00C36E1E"/>
    <w:rsid w:val="00CB3E18"/>
    <w:rsid w:val="00CE269E"/>
    <w:rsid w:val="00D021ED"/>
    <w:rsid w:val="00D02794"/>
    <w:rsid w:val="00D22D8D"/>
    <w:rsid w:val="00D31D86"/>
    <w:rsid w:val="00D72F41"/>
    <w:rsid w:val="00DB27D7"/>
    <w:rsid w:val="00E446FA"/>
    <w:rsid w:val="00E4591E"/>
    <w:rsid w:val="00E527DB"/>
    <w:rsid w:val="00E535D7"/>
    <w:rsid w:val="00E6592E"/>
    <w:rsid w:val="00E74053"/>
    <w:rsid w:val="00E82047"/>
    <w:rsid w:val="00E9321A"/>
    <w:rsid w:val="00EA1691"/>
    <w:rsid w:val="00ED0380"/>
    <w:rsid w:val="00ED6F88"/>
    <w:rsid w:val="00F04579"/>
    <w:rsid w:val="00F14A9F"/>
    <w:rsid w:val="00F160F3"/>
    <w:rsid w:val="00F528B7"/>
    <w:rsid w:val="00F72149"/>
    <w:rsid w:val="00F74D64"/>
    <w:rsid w:val="00F9605D"/>
    <w:rsid w:val="00FB612E"/>
    <w:rsid w:val="00FC7F74"/>
    <w:rsid w:val="00FE62BE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5F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2118"/>
    <w:rPr>
      <w:color w:val="0000FF"/>
      <w:u w:val="single"/>
    </w:rPr>
  </w:style>
  <w:style w:type="table" w:styleId="TableGrid">
    <w:name w:val="Table Grid"/>
    <w:basedOn w:val="TableNormal"/>
    <w:uiPriority w:val="59"/>
    <w:rsid w:val="0035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7725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4B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24B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4B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24B4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2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4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24B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4B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5F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2118"/>
    <w:rPr>
      <w:color w:val="0000FF"/>
      <w:u w:val="single"/>
    </w:rPr>
  </w:style>
  <w:style w:type="table" w:styleId="TableGrid">
    <w:name w:val="Table Grid"/>
    <w:basedOn w:val="TableNormal"/>
    <w:uiPriority w:val="59"/>
    <w:rsid w:val="0035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7725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4B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24B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4B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24B4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2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4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24B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4B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5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rtz@macalester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calester.edu/acs/PIinfo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ye@macalester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forms/xyRAqpk5nOgPbany1" TargetMode="External"/><Relationship Id="rId10" Type="http://schemas.openxmlformats.org/officeDocument/2006/relationships/hyperlink" Target="mailto:christiansen@macalester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9aUOJaHRm4eWC-rZq467ifQbBfD7r2K7-zXZwbiOqDWkZhA/viewform" TargetMode="External"/><Relationship Id="rId14" Type="http://schemas.openxmlformats.org/officeDocument/2006/relationships/hyperlink" Target="https://goo.gl/forms/xyRAqpk5nOgPbany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9E058-537E-4FCC-8325-9498D23E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Macalester College</Company>
  <LinksUpToDate>false</LinksUpToDate>
  <CharactersWithSpaces>11676</CharactersWithSpaces>
  <SharedDoc>false</SharedDoc>
  <HLinks>
    <vt:vector size="18" baseType="variant">
      <vt:variant>
        <vt:i4>3932189</vt:i4>
      </vt:variant>
      <vt:variant>
        <vt:i4>69</vt:i4>
      </vt:variant>
      <vt:variant>
        <vt:i4>0</vt:i4>
      </vt:variant>
      <vt:variant>
        <vt:i4>5</vt:i4>
      </vt:variant>
      <vt:variant>
        <vt:lpwstr>mailto:hertz@macalester.edu</vt:lpwstr>
      </vt:variant>
      <vt:variant>
        <vt:lpwstr/>
      </vt:variant>
      <vt:variant>
        <vt:i4>1769492</vt:i4>
      </vt:variant>
      <vt:variant>
        <vt:i4>45</vt:i4>
      </vt:variant>
      <vt:variant>
        <vt:i4>0</vt:i4>
      </vt:variant>
      <vt:variant>
        <vt:i4>5</vt:i4>
      </vt:variant>
      <vt:variant>
        <vt:lpwstr>http://www.macalester.edu/acs/PIinfo.html</vt:lpwstr>
      </vt:variant>
      <vt:variant>
        <vt:lpwstr/>
      </vt:variant>
      <vt:variant>
        <vt:i4>4128777</vt:i4>
      </vt:variant>
      <vt:variant>
        <vt:i4>0</vt:i4>
      </vt:variant>
      <vt:variant>
        <vt:i4>0</vt:i4>
      </vt:variant>
      <vt:variant>
        <vt:i4>5</vt:i4>
      </vt:variant>
      <vt:variant>
        <vt:lpwstr>mailto:brown@macalester.edu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 Brown</dc:creator>
  <cp:lastModifiedBy>macalester</cp:lastModifiedBy>
  <cp:revision>17</cp:revision>
  <cp:lastPrinted>2016-12-29T18:54:00Z</cp:lastPrinted>
  <dcterms:created xsi:type="dcterms:W3CDTF">2017-01-13T14:26:00Z</dcterms:created>
  <dcterms:modified xsi:type="dcterms:W3CDTF">2018-01-17T16:52:00Z</dcterms:modified>
</cp:coreProperties>
</file>